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01" w:rsidRPr="00E50F01" w:rsidRDefault="00E50F01" w:rsidP="00E50F01">
      <w:pPr>
        <w:jc w:val="right"/>
        <w:rPr>
          <w:rFonts w:ascii="Arial" w:eastAsia="Times New Roman" w:hAnsi="Arial" w:cs="Arial"/>
          <w:color w:val="414142"/>
          <w:sz w:val="20"/>
          <w:szCs w:val="20"/>
          <w:lang w:eastAsia="lv-LV"/>
        </w:rPr>
      </w:pPr>
      <w:bookmarkStart w:id="0" w:name="piel0"/>
      <w:bookmarkEnd w:id="0"/>
      <w:r w:rsidRPr="00E50F01">
        <w:rPr>
          <w:rFonts w:ascii="Arial" w:eastAsia="Times New Roman" w:hAnsi="Arial" w:cs="Arial"/>
          <w:color w:val="414142"/>
          <w:sz w:val="20"/>
          <w:szCs w:val="20"/>
          <w:lang w:eastAsia="lv-LV"/>
        </w:rPr>
        <w:t xml:space="preserve">Pielikums </w:t>
      </w:r>
      <w:r w:rsidRPr="00E50F01">
        <w:rPr>
          <w:rFonts w:ascii="Arial" w:eastAsia="Times New Roman" w:hAnsi="Arial" w:cs="Arial"/>
          <w:color w:val="414142"/>
          <w:sz w:val="20"/>
          <w:szCs w:val="20"/>
          <w:lang w:eastAsia="lv-LV"/>
        </w:rPr>
        <w:br/>
        <w:t xml:space="preserve">Ministru kabineta </w:t>
      </w:r>
      <w:r w:rsidRPr="00E50F01">
        <w:rPr>
          <w:rFonts w:ascii="Arial" w:eastAsia="Times New Roman" w:hAnsi="Arial" w:cs="Arial"/>
          <w:color w:val="414142"/>
          <w:sz w:val="20"/>
          <w:szCs w:val="20"/>
          <w:lang w:eastAsia="lv-LV"/>
        </w:rPr>
        <w:br/>
        <w:t>2013.gada 17.decembra noteikumiem Nr.1507</w:t>
      </w:r>
    </w:p>
    <w:p w:rsidR="00E50F01" w:rsidRPr="00E50F01" w:rsidRDefault="00E50F01" w:rsidP="00E50F01">
      <w:pPr>
        <w:jc w:val="center"/>
        <w:rPr>
          <w:rFonts w:ascii="Arial" w:eastAsia="Times New Roman" w:hAnsi="Arial" w:cs="Arial"/>
          <w:b/>
          <w:bCs/>
          <w:color w:val="414142"/>
          <w:sz w:val="27"/>
          <w:szCs w:val="27"/>
          <w:lang w:eastAsia="lv-LV"/>
        </w:rPr>
      </w:pPr>
      <w:bookmarkStart w:id="1" w:name="502354"/>
      <w:bookmarkEnd w:id="1"/>
      <w:r w:rsidRPr="00E50F01">
        <w:rPr>
          <w:rFonts w:ascii="Arial" w:eastAsia="Times New Roman" w:hAnsi="Arial" w:cs="Arial"/>
          <w:b/>
          <w:bCs/>
          <w:color w:val="414142"/>
          <w:sz w:val="27"/>
          <w:szCs w:val="27"/>
          <w:lang w:eastAsia="lv-LV"/>
        </w:rPr>
        <w:t xml:space="preserve">Iesniegums pievienotās vērtības nodokļa atmaksāšanai trešās valsts vai trešās teritorijas reģistrētam nodokļa maksātājam </w:t>
      </w:r>
      <w:r w:rsidRPr="00E50F01">
        <w:rPr>
          <w:rFonts w:ascii="Arial" w:eastAsia="Times New Roman" w:hAnsi="Arial" w:cs="Arial"/>
          <w:b/>
          <w:bCs/>
          <w:color w:val="414142"/>
          <w:sz w:val="27"/>
          <w:szCs w:val="27"/>
          <w:lang w:eastAsia="lv-LV"/>
        </w:rPr>
        <w:br/>
      </w:r>
      <w:r w:rsidRPr="00E50F01">
        <w:rPr>
          <w:rFonts w:ascii="Arial" w:eastAsia="Times New Roman" w:hAnsi="Arial" w:cs="Arial"/>
          <w:b/>
          <w:bCs/>
          <w:color w:val="414142"/>
          <w:sz w:val="27"/>
          <w:szCs w:val="27"/>
          <w:lang w:eastAsia="lv-LV"/>
        </w:rPr>
        <w:br/>
      </w:r>
      <w:proofErr w:type="spellStart"/>
      <w:r w:rsidRPr="00E50F01">
        <w:rPr>
          <w:rFonts w:ascii="Arial" w:eastAsia="Times New Roman" w:hAnsi="Arial" w:cs="Arial"/>
          <w:b/>
          <w:bCs/>
          <w:color w:val="414142"/>
          <w:sz w:val="27"/>
          <w:szCs w:val="27"/>
          <w:lang w:eastAsia="lv-LV"/>
        </w:rPr>
        <w:t>Application</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for</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Refund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of</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Value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Added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Tax</w:t>
      </w:r>
      <w:proofErr w:type="spellEnd"/>
      <w:r w:rsidRPr="00E50F01">
        <w:rPr>
          <w:rFonts w:ascii="Arial" w:eastAsia="Times New Roman" w:hAnsi="Arial" w:cs="Arial"/>
          <w:b/>
          <w:bCs/>
          <w:color w:val="414142"/>
          <w:sz w:val="27"/>
          <w:szCs w:val="27"/>
          <w:lang w:eastAsia="lv-LV"/>
        </w:rPr>
        <w:t xml:space="preserve"> to a </w:t>
      </w:r>
      <w:proofErr w:type="spellStart"/>
      <w:r w:rsidRPr="00E50F01">
        <w:rPr>
          <w:rFonts w:ascii="Arial" w:eastAsia="Times New Roman" w:hAnsi="Arial" w:cs="Arial"/>
          <w:b/>
          <w:bCs/>
          <w:color w:val="414142"/>
          <w:sz w:val="27"/>
          <w:szCs w:val="27"/>
          <w:lang w:eastAsia="lv-LV"/>
        </w:rPr>
        <w:t>Registered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Taxable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Person</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of</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Third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Country</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or</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Third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Territory</w:t>
      </w:r>
      <w:proofErr w:type="spellEnd"/>
    </w:p>
    <w:p w:rsidR="00E50F01" w:rsidRPr="00E50F01" w:rsidRDefault="00E50F01" w:rsidP="00E50F01">
      <w:pPr>
        <w:spacing w:before="100" w:beforeAutospacing="1" w:after="100" w:afterAutospacing="1" w:line="360" w:lineRule="auto"/>
        <w:ind w:firstLine="300"/>
        <w:jc w:val="right"/>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Valsts ieņēmumu dienestam (VID)</w:t>
      </w:r>
      <w:r w:rsidRPr="00E50F01">
        <w:rPr>
          <w:rFonts w:ascii="Arial" w:eastAsia="Times New Roman" w:hAnsi="Arial" w:cs="Arial"/>
          <w:b/>
          <w:bCs/>
          <w:color w:val="414142"/>
          <w:sz w:val="20"/>
          <w:szCs w:val="20"/>
          <w:lang w:eastAsia="lv-LV"/>
        </w:rPr>
        <w:br/>
      </w:r>
      <w:proofErr w:type="spellStart"/>
      <w:r w:rsidRPr="00E50F01">
        <w:rPr>
          <w:rFonts w:ascii="Arial" w:eastAsia="Times New Roman" w:hAnsi="Arial" w:cs="Arial"/>
          <w:b/>
          <w:bCs/>
          <w:color w:val="414142"/>
          <w:sz w:val="20"/>
          <w:szCs w:val="20"/>
          <w:lang w:eastAsia="lv-LV"/>
        </w:rPr>
        <w:t>State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Revenue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Service</w:t>
      </w:r>
      <w:proofErr w:type="spellEnd"/>
      <w:r w:rsidRPr="00E50F01">
        <w:rPr>
          <w:rFonts w:ascii="Arial" w:eastAsia="Times New Roman" w:hAnsi="Arial" w:cs="Arial"/>
          <w:b/>
          <w:bCs/>
          <w:color w:val="414142"/>
          <w:sz w:val="20"/>
          <w:szCs w:val="20"/>
          <w:lang w:eastAsia="lv-LV"/>
        </w:rPr>
        <w:t xml:space="preserve"> (SRS)</w:t>
      </w:r>
    </w:p>
    <w:p w:rsidR="00E50F01" w:rsidRPr="00E50F01" w:rsidRDefault="00E50F01" w:rsidP="00E50F01">
      <w:pPr>
        <w:spacing w:before="100" w:beforeAutospacing="1" w:after="100" w:afterAutospacing="1" w:line="360" w:lineRule="auto"/>
        <w:ind w:firstLine="300"/>
        <w:rPr>
          <w:rFonts w:ascii="Arial" w:eastAsia="Times New Roman" w:hAnsi="Arial" w:cs="Arial"/>
          <w:i/>
          <w:iCs/>
          <w:color w:val="414142"/>
          <w:sz w:val="20"/>
          <w:szCs w:val="20"/>
          <w:lang w:eastAsia="lv-LV"/>
        </w:rPr>
      </w:pPr>
      <w:r w:rsidRPr="00E50F01">
        <w:rPr>
          <w:rFonts w:ascii="Arial" w:eastAsia="Times New Roman" w:hAnsi="Arial" w:cs="Arial"/>
          <w:i/>
          <w:iCs/>
          <w:color w:val="414142"/>
          <w:sz w:val="20"/>
          <w:szCs w:val="20"/>
          <w:lang w:eastAsia="lv-LV"/>
        </w:rPr>
        <w:t>Aizpilda drukātiem burtiem</w:t>
      </w:r>
      <w:r w:rsidRPr="00E50F01">
        <w:rPr>
          <w:rFonts w:ascii="Arial" w:eastAsia="Times New Roman" w:hAnsi="Arial" w:cs="Arial"/>
          <w:i/>
          <w:iCs/>
          <w:color w:val="414142"/>
          <w:sz w:val="20"/>
          <w:szCs w:val="20"/>
          <w:lang w:eastAsia="lv-LV"/>
        </w:rPr>
        <w:b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filled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out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block</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letters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Lūdzu atmaksāt pievienotās vērtības nodokli (PVN), kas samaksāts: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0B6FBCE5" wp14:editId="58AE413B">
            <wp:extent cx="123825" cy="123825"/>
            <wp:effectExtent l="0" t="0" r="9525" b="9525"/>
            <wp:docPr id="1" name="Picture 1"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20___.gadā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0"/>
        <w:gridCol w:w="6519"/>
      </w:tblGrid>
      <w:tr w:rsidR="00E50F01" w:rsidRPr="00E50F01" w:rsidTr="00E50F01">
        <w:trPr>
          <w:trHeight w:val="375"/>
          <w:tblCellSpacing w:w="15" w:type="dxa"/>
        </w:trPr>
        <w:tc>
          <w:tcPr>
            <w:tcW w:w="10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22BECA8" wp14:editId="1A22DD2C">
                  <wp:extent cx="123825" cy="123825"/>
                  <wp:effectExtent l="0" t="0" r="9525" b="9525"/>
                  <wp:docPr id="2" name="Picture 2"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šādos 20___.gada mēnešos</w:t>
            </w:r>
          </w:p>
        </w:tc>
        <w:tc>
          <w:tcPr>
            <w:tcW w:w="395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par Latvijas Republikā: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AB26C4B" wp14:editId="29F185D0">
            <wp:extent cx="123825" cy="123825"/>
            <wp:effectExtent l="0" t="0" r="9525" b="9525"/>
            <wp:docPr id="3" name="Picture 3"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iegādātajām precēm</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A460F1F" wp14:editId="6CBF244D">
            <wp:extent cx="123825" cy="123825"/>
            <wp:effectExtent l="0" t="0" r="9525" b="9525"/>
            <wp:docPr id="4" name="Picture 4"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saņemtajiem pakalpojumiem</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02FD7FA" wp14:editId="767D77CB">
            <wp:extent cx="123825" cy="123825"/>
            <wp:effectExtent l="0" t="0" r="9525" b="9525"/>
            <wp:docPr id="5" name="Picture 5"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preču importu</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We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would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like</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ask</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paid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following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taxable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transactions</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4F9B6883" wp14:editId="1805368B">
            <wp:extent cx="123825" cy="123825"/>
            <wp:effectExtent l="0" t="0" r="9525" b="9525"/>
            <wp:docPr id="6" name="Picture 6"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supplied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2818F0B" wp14:editId="6F5999DF">
            <wp:extent cx="123825" cy="123825"/>
            <wp:effectExtent l="0" t="0" r="9525" b="9525"/>
            <wp:docPr id="7" name="Picture 7"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provided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services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15CF3603" wp14:editId="4957C34B">
            <wp:extent cx="123825" cy="123825"/>
            <wp:effectExtent l="0" t="0" r="9525" b="9525"/>
            <wp:docPr id="8" name="Picture 8"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Republic</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Latvia</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6DE706FC" wp14:editId="5303D2CE">
            <wp:extent cx="123825" cy="123825"/>
            <wp:effectExtent l="0" t="0" r="9525" b="9525"/>
            <wp:docPr id="9" name="Picture 9"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20____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58"/>
        <w:gridCol w:w="5601"/>
        <w:gridCol w:w="1344"/>
        <w:gridCol w:w="386"/>
      </w:tblGrid>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24150786" wp14:editId="55CE6463">
                  <wp:extent cx="123825" cy="123825"/>
                  <wp:effectExtent l="0" t="0" r="9525" b="9525"/>
                  <wp:docPr id="10" name="Picture 10"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following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months</w:t>
            </w:r>
            <w:proofErr w:type="spellEnd"/>
          </w:p>
        </w:tc>
        <w:tc>
          <w:tcPr>
            <w:tcW w:w="330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year</w:t>
            </w:r>
            <w:proofErr w:type="spellEnd"/>
            <w:r w:rsidRPr="00E50F01">
              <w:rPr>
                <w:rFonts w:ascii="Arial" w:eastAsia="Times New Roman" w:hAnsi="Arial" w:cs="Arial"/>
                <w:color w:val="414142"/>
                <w:sz w:val="20"/>
                <w:szCs w:val="20"/>
                <w:lang w:eastAsia="lv-LV"/>
              </w:rPr>
              <w:t xml:space="preserve"> 20</w:t>
            </w:r>
          </w:p>
        </w:tc>
        <w:tc>
          <w:tcPr>
            <w:tcW w:w="50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bookmarkStart w:id="2" w:name="_GoBack"/>
      <w:bookmarkEnd w:id="2"/>
      <w:r w:rsidRPr="00E50F01">
        <w:rPr>
          <w:rFonts w:ascii="Arial" w:eastAsia="Times New Roman" w:hAnsi="Arial" w:cs="Arial"/>
          <w:b/>
          <w:bCs/>
          <w:color w:val="414142"/>
          <w:sz w:val="20"/>
          <w:szCs w:val="20"/>
          <w:lang w:eastAsia="lv-LV"/>
        </w:rPr>
        <w:lastRenderedPageBreak/>
        <w:t>I. Iesniedzējs (trešās valsts vai trešās teritorijas reģistrēts nodokļa maksātājs)</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Applicant</w:t>
      </w:r>
      <w:proofErr w:type="spellEnd"/>
      <w:r w:rsidRPr="00E50F01">
        <w:rPr>
          <w:rFonts w:ascii="Arial" w:eastAsia="Times New Roman" w:hAnsi="Arial" w:cs="Arial"/>
          <w:b/>
          <w:bCs/>
          <w:color w:val="414142"/>
          <w:sz w:val="20"/>
          <w:szCs w:val="20"/>
          <w:lang w:eastAsia="lv-LV"/>
        </w:rPr>
        <w:t xml:space="preserve"> (a </w:t>
      </w:r>
      <w:proofErr w:type="spellStart"/>
      <w:r w:rsidRPr="00E50F01">
        <w:rPr>
          <w:rFonts w:ascii="Arial" w:eastAsia="Times New Roman" w:hAnsi="Arial" w:cs="Arial"/>
          <w:b/>
          <w:bCs/>
          <w:color w:val="414142"/>
          <w:sz w:val="20"/>
          <w:szCs w:val="20"/>
          <w:lang w:eastAsia="lv-LV"/>
        </w:rPr>
        <w:t>registered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taxable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country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territory</w:t>
      </w:r>
      <w:proofErr w:type="spellEnd"/>
      <w:r w:rsidRPr="00E50F01">
        <w:rPr>
          <w:rFonts w:ascii="Arial" w:eastAsia="Times New Roman" w:hAnsi="Arial" w:cs="Arial"/>
          <w:b/>
          <w:bCs/>
          <w:color w:val="414142"/>
          <w:sz w:val="20"/>
          <w:szCs w:val="20"/>
          <w:lang w:eastAsia="lv-LV"/>
        </w:rPr>
        <w:t>)</w:t>
      </w:r>
    </w:p>
    <w:tbl>
      <w:tblPr>
        <w:tblW w:w="5000" w:type="pct"/>
        <w:tblCellSpacing w:w="15" w:type="dxa"/>
        <w:tblBorders>
          <w:top w:val="outset" w:sz="6"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46"/>
        <w:gridCol w:w="4658"/>
      </w:tblGrid>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Nosaukums/</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p>
        </w:tc>
      </w:tr>
      <w:tr w:rsidR="00E50F01" w:rsidRPr="00E50F01" w:rsidTr="00E50F01">
        <w:trPr>
          <w:trHeight w:val="375"/>
          <w:tblCellSpacing w:w="15" w:type="dxa"/>
        </w:trPr>
        <w:tc>
          <w:tcPr>
            <w:tcW w:w="0" w:type="auto"/>
            <w:gridSpan w:val="2"/>
            <w:tcBorders>
              <w:top w:val="nil"/>
              <w:left w:val="outset" w:sz="6" w:space="0" w:color="auto"/>
              <w:bottom w:val="single"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Juridiskā adrese/</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5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Postal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p>
        </w:tc>
        <w:tc>
          <w:tcPr>
            <w:tcW w:w="24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Tālrunis/</w:t>
            </w:r>
            <w:proofErr w:type="spellStart"/>
            <w:r w:rsidRPr="00E50F01">
              <w:rPr>
                <w:rFonts w:ascii="Arial" w:eastAsia="Times New Roman" w:hAnsi="Arial" w:cs="Arial"/>
                <w:color w:val="414142"/>
                <w:sz w:val="20"/>
                <w:szCs w:val="20"/>
                <w:lang w:eastAsia="lv-LV"/>
              </w:rPr>
              <w:t>Telephone</w:t>
            </w:r>
            <w:proofErr w:type="spellEnd"/>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w:t>
            </w:r>
            <w:proofErr w:type="spellStart"/>
            <w:r w:rsidRPr="00E50F01">
              <w:rPr>
                <w:rFonts w:ascii="Arial" w:eastAsia="Times New Roman" w:hAnsi="Arial" w:cs="Arial"/>
                <w:color w:val="414142"/>
                <w:sz w:val="20"/>
                <w:szCs w:val="20"/>
                <w:lang w:eastAsia="lv-LV"/>
              </w:rPr>
              <w:t>mail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PVN identifikācijas numurs mītnes zemē ārpus Eiropas Savienības teritorijas/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identification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outside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territory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European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Union</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Nodokļu administrācijas iestādes nosaukums un adrese mītnes zemē</w:t>
            </w:r>
            <w:r w:rsidRPr="00E50F01">
              <w:rPr>
                <w:rFonts w:ascii="Arial" w:eastAsia="Times New Roman" w:hAnsi="Arial" w:cs="Arial"/>
                <w:color w:val="414142"/>
                <w:sz w:val="20"/>
                <w:szCs w:val="20"/>
                <w:lang w:eastAsia="lv-LV"/>
              </w:rPr>
              <w:br/>
              <w:t>(</w:t>
            </w:r>
            <w:r w:rsidRPr="00E50F01">
              <w:rPr>
                <w:rFonts w:ascii="Arial" w:eastAsia="Times New Roman" w:hAnsi="Arial" w:cs="Arial"/>
                <w:i/>
                <w:iCs/>
                <w:color w:val="414142"/>
                <w:sz w:val="20"/>
                <w:szCs w:val="20"/>
                <w:lang w:eastAsia="lv-LV"/>
              </w:rPr>
              <w:t>brīvā formā vai izmantojot NACE2 kodus</w:t>
            </w:r>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authority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free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form</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or</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using</w:t>
            </w:r>
            <w:proofErr w:type="spellEnd"/>
            <w:r w:rsidRPr="00E50F01">
              <w:rPr>
                <w:rFonts w:ascii="Arial" w:eastAsia="Times New Roman" w:hAnsi="Arial" w:cs="Arial"/>
                <w:i/>
                <w:iCs/>
                <w:color w:val="414142"/>
                <w:sz w:val="20"/>
                <w:szCs w:val="20"/>
                <w:lang w:eastAsia="lv-LV"/>
              </w:rPr>
              <w:t xml:space="preserve"> NACE2 </w:t>
            </w:r>
            <w:proofErr w:type="spellStart"/>
            <w:r w:rsidRPr="00E50F01">
              <w:rPr>
                <w:rFonts w:ascii="Arial" w:eastAsia="Times New Roman" w:hAnsi="Arial" w:cs="Arial"/>
                <w:i/>
                <w:iCs/>
                <w:color w:val="414142"/>
                <w:sz w:val="20"/>
                <w:szCs w:val="20"/>
                <w:lang w:eastAsia="lv-LV"/>
              </w:rPr>
              <w:t>code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Saimnieciskās darbības veids mītnes zemē/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Business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activity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Periods, par kuru tiek pieprasīta PVN atmaksa/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period</w:t>
            </w:r>
            <w:proofErr w:type="spellEnd"/>
            <w:r w:rsidRPr="00E50F01">
              <w:rPr>
                <w:rFonts w:ascii="Arial" w:eastAsia="Times New Roman" w:hAnsi="Arial" w:cs="Arial"/>
                <w:color w:val="414142"/>
                <w:sz w:val="20"/>
                <w:szCs w:val="20"/>
                <w:lang w:eastAsia="lv-LV"/>
              </w:rPr>
              <w:t xml:space="preserve">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Atmaksai pieprasītā kopējā PVN summa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Total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reclaimed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t>II. Pilnvarotā persona</w:t>
      </w:r>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(aizpilda, ja iesniegumu iesniedz pilnvarotā persona, pievienojot pilnvaras oriģinālu)</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b/>
          <w:bCs/>
          <w:color w:val="414142"/>
          <w:sz w:val="20"/>
          <w:szCs w:val="20"/>
          <w:lang w:eastAsia="lv-LV"/>
        </w:rPr>
        <w:lastRenderedPageBreak/>
        <w:t>Authorized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filled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out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authorized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person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behalf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applicant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submits</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the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application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Power</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attorney</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must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enclosed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original</w:t>
      </w:r>
      <w:proofErr w:type="spellEnd"/>
      <w:r w:rsidRPr="00E50F01">
        <w:rPr>
          <w:rFonts w:ascii="Arial" w:eastAsia="Times New Roman" w:hAnsi="Arial" w:cs="Arial"/>
          <w:i/>
          <w:iCs/>
          <w:color w:val="414142"/>
          <w:sz w:val="20"/>
          <w:szCs w:val="20"/>
          <w:lang w:eastAsia="lv-LV"/>
        </w:rPr>
        <w:t>)</w:t>
      </w:r>
    </w:p>
    <w:tbl>
      <w:tblPr>
        <w:tblW w:w="5000" w:type="pct"/>
        <w:tblCellSpacing w:w="15" w:type="dxa"/>
        <w:tblBorders>
          <w:top w:val="outset" w:sz="2"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34"/>
        <w:gridCol w:w="4470"/>
      </w:tblGrid>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surname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Pases numurs vai identifikācijas kods, personas kods (juridiskai personai – reģistrācijas numurs)/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Passport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identification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registration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Pilnvaras izdošanas 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issue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power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attorney</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Adrese (juridiskai personai – juridiskā adrese)/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5000" w:type="pct"/>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6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Postal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p>
        </w:tc>
        <w:tc>
          <w:tcPr>
            <w:tcW w:w="23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Tālrunis/</w:t>
            </w:r>
            <w:proofErr w:type="spellStart"/>
            <w:r w:rsidRPr="00E50F01">
              <w:rPr>
                <w:rFonts w:ascii="Arial" w:eastAsia="Times New Roman" w:hAnsi="Arial" w:cs="Arial"/>
                <w:color w:val="414142"/>
                <w:sz w:val="20"/>
                <w:szCs w:val="20"/>
                <w:lang w:eastAsia="lv-LV"/>
              </w:rPr>
              <w:t>Telephone</w:t>
            </w:r>
            <w:proofErr w:type="spellEnd"/>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w:t>
            </w:r>
            <w:proofErr w:type="spellStart"/>
            <w:r w:rsidRPr="00E50F01">
              <w:rPr>
                <w:rFonts w:ascii="Arial" w:eastAsia="Times New Roman" w:hAnsi="Arial" w:cs="Arial"/>
                <w:color w:val="414142"/>
                <w:sz w:val="20"/>
                <w:szCs w:val="20"/>
                <w:lang w:eastAsia="lv-LV"/>
              </w:rPr>
              <w:t>mail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III. Atmaksātās PVN summas saņēmējs (trešās valsts vai trešās teritorijas reģistrēts nodokļa maksātājs) vai tā pilnvarotā persona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Receiver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VAT </w:t>
      </w:r>
      <w:proofErr w:type="spellStart"/>
      <w:r w:rsidRPr="00E50F01">
        <w:rPr>
          <w:rFonts w:ascii="Arial" w:eastAsia="Times New Roman" w:hAnsi="Arial" w:cs="Arial"/>
          <w:b/>
          <w:bCs/>
          <w:color w:val="414142"/>
          <w:sz w:val="20"/>
          <w:szCs w:val="20"/>
          <w:lang w:eastAsia="lv-LV"/>
        </w:rPr>
        <w:t>refund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registered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taxable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country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territory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authorized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surname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Bankas kods (BIC/SWIFT kods)/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Code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bank</w:t>
            </w:r>
            <w:proofErr w:type="spellEnd"/>
            <w:r w:rsidRPr="00E50F01">
              <w:rPr>
                <w:rFonts w:ascii="Arial" w:eastAsia="Times New Roman" w:hAnsi="Arial" w:cs="Arial"/>
                <w:color w:val="414142"/>
                <w:sz w:val="20"/>
                <w:szCs w:val="20"/>
                <w:lang w:eastAsia="lv-LV"/>
              </w:rPr>
              <w:t xml:space="preserve"> (BIC/SWIFT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Konta numurs, uz kuru pārskaitāma atmaksājamā PVN summa (IBAN konta numurs)/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which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be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transferred</w:t>
            </w:r>
            <w:proofErr w:type="spellEnd"/>
            <w:r w:rsidRPr="00E50F01">
              <w:rPr>
                <w:rFonts w:ascii="Arial" w:eastAsia="Times New Roman" w:hAnsi="Arial" w:cs="Arial"/>
                <w:color w:val="414142"/>
                <w:sz w:val="20"/>
                <w:szCs w:val="20"/>
                <w:lang w:eastAsia="lv-LV"/>
              </w:rPr>
              <w:t xml:space="preserve"> (IBAN </w:t>
            </w: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IV. PVN atmaksa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Refund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VAT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5"/>
        <w:gridCol w:w="30"/>
        <w:gridCol w:w="1411"/>
        <w:gridCol w:w="1873"/>
        <w:gridCol w:w="1319"/>
        <w:gridCol w:w="1255"/>
        <w:gridCol w:w="1411"/>
        <w:gridCol w:w="780"/>
      </w:tblGrid>
      <w:tr w:rsidR="00E50F01" w:rsidRPr="00E50F01"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Attaisnojuma dokuments vai dokuments, kas apliecina preču importu</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Preču piegādātāja/</w:t>
            </w:r>
            <w:r w:rsidRPr="00E50F01">
              <w:rPr>
                <w:rFonts w:ascii="Arial" w:eastAsia="Times New Roman" w:hAnsi="Arial" w:cs="Arial"/>
                <w:color w:val="414142"/>
                <w:sz w:val="20"/>
                <w:szCs w:val="20"/>
                <w:lang w:eastAsia="lv-LV"/>
              </w:rPr>
              <w:br/>
              <w:t>pakalpojuma sniedzēja nosaukums un PVN reģistrācijas numurs</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Importēto preču piegādātāja nosaukums un valsts</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nosaukums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vērtība</w:t>
            </w:r>
            <w:r w:rsidRPr="00E50F01">
              <w:rPr>
                <w:rFonts w:ascii="Arial" w:eastAsia="Times New Roman" w:hAnsi="Arial" w:cs="Arial"/>
                <w:color w:val="414142"/>
                <w:sz w:val="20"/>
                <w:szCs w:val="20"/>
                <w:lang w:eastAsia="lv-LV"/>
              </w:rPr>
              <w:br/>
              <w:t>bez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PVN</w:t>
            </w:r>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datums</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numurs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r>
      <w:tr w:rsidR="00E50F01" w:rsidRPr="00E50F01"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Invoice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document</w:t>
            </w:r>
            <w:proofErr w:type="spellEnd"/>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Provider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proofErr w:type="spellStart"/>
            <w:r w:rsidRPr="00E50F01">
              <w:rPr>
                <w:rFonts w:ascii="Arial" w:eastAsia="Times New Roman" w:hAnsi="Arial" w:cs="Arial"/>
                <w:color w:val="414142"/>
                <w:sz w:val="20"/>
                <w:szCs w:val="20"/>
                <w:lang w:eastAsia="lv-LV"/>
              </w:rPr>
              <w:t>services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registration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Provider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r w:rsidRPr="00E50F01">
              <w:rPr>
                <w:rFonts w:ascii="Arial" w:eastAsia="Times New Roman" w:hAnsi="Arial" w:cs="Arial"/>
                <w:color w:val="414142"/>
                <w:sz w:val="20"/>
                <w:szCs w:val="20"/>
                <w:lang w:eastAsia="lv-LV"/>
              </w:rPr>
              <w:br/>
            </w:r>
            <w:proofErr w:type="spellStart"/>
            <w:r w:rsidRPr="00E50F01">
              <w:rPr>
                <w:rFonts w:ascii="Arial" w:eastAsia="Times New Roman" w:hAnsi="Arial" w:cs="Arial"/>
                <w:color w:val="414142"/>
                <w:sz w:val="20"/>
                <w:szCs w:val="20"/>
                <w:lang w:eastAsia="lv-LV"/>
              </w:rPr>
              <w:t>Services</w:t>
            </w:r>
            <w:proofErr w:type="spellEnd"/>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r w:rsidRPr="00E50F01">
              <w:rPr>
                <w:rFonts w:ascii="Arial" w:eastAsia="Times New Roman" w:hAnsi="Arial" w:cs="Arial"/>
                <w:color w:val="414142"/>
                <w:sz w:val="20"/>
                <w:szCs w:val="20"/>
                <w:lang w:eastAsia="lv-LV"/>
              </w:rPr>
              <w:br/>
            </w:r>
            <w:proofErr w:type="spellStart"/>
            <w:r w:rsidRPr="00E50F01">
              <w:rPr>
                <w:rFonts w:ascii="Arial" w:eastAsia="Times New Roman" w:hAnsi="Arial" w:cs="Arial"/>
                <w:color w:val="414142"/>
                <w:sz w:val="20"/>
                <w:szCs w:val="20"/>
                <w:lang w:eastAsia="lv-LV"/>
              </w:rPr>
              <w:t>services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excluding</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VAT</w:t>
            </w:r>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number</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1</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7</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Kopā/</w:t>
            </w:r>
            <w:proofErr w:type="spellStart"/>
            <w:r w:rsidRPr="00E50F01">
              <w:rPr>
                <w:rFonts w:ascii="Arial" w:eastAsia="Times New Roman" w:hAnsi="Arial" w:cs="Arial"/>
                <w:color w:val="414142"/>
                <w:sz w:val="20"/>
                <w:szCs w:val="20"/>
                <w:lang w:eastAsia="lv-LV"/>
              </w:rPr>
              <w:t>Total</w:t>
            </w:r>
            <w:proofErr w:type="spellEnd"/>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 Cita iesniedzēja informācija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Other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information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applicant</w:t>
      </w:r>
      <w:proofErr w:type="spell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1125"/>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Apliecinu, ka iesniegumā norādītā informācija ir patiesa. Atmaksas periodā saimnieciskā darbība iekšzemē nav veikta un nav veikti ar nodokli apliekami darījumi, izņemot Ministru kabineta 2013.gada 17.decembra noteikumu Nr.1507 "Kārtība, kādā atmaksā pievienotās vērtības nodokli trešās valsts vai trešās teritorijas reģistrētam nodokļa maksātājam" 2.3.1. un 2.3.2.apakšpunktā minētos darījumus.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Apliecinu, ka apņemos triju gadu laikā atmaksāt valsts budžetā PVN summu, ja tā kļūdaini pārskaitīta uz iesniegumā norādīto kontu bankā.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 </w:t>
      </w:r>
      <w:proofErr w:type="spellStart"/>
      <w:r w:rsidRPr="00E50F01">
        <w:rPr>
          <w:rFonts w:ascii="Arial" w:eastAsia="Times New Roman" w:hAnsi="Arial" w:cs="Arial"/>
          <w:color w:val="414142"/>
          <w:sz w:val="20"/>
          <w:szCs w:val="20"/>
          <w:lang w:eastAsia="lv-LV"/>
        </w:rPr>
        <w:t>declare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that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information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correct</w:t>
      </w:r>
      <w:proofErr w:type="spellEnd"/>
      <w:r w:rsidRPr="00E50F01">
        <w:rPr>
          <w:rFonts w:ascii="Arial" w:eastAsia="Times New Roman" w:hAnsi="Arial" w:cs="Arial"/>
          <w:color w:val="414142"/>
          <w:sz w:val="20"/>
          <w:szCs w:val="20"/>
          <w:lang w:eastAsia="lv-LV"/>
        </w:rPr>
        <w:t xml:space="preserve"> – no </w:t>
      </w:r>
      <w:proofErr w:type="spellStart"/>
      <w:r w:rsidRPr="00E50F01">
        <w:rPr>
          <w:rFonts w:ascii="Arial" w:eastAsia="Times New Roman" w:hAnsi="Arial" w:cs="Arial"/>
          <w:color w:val="414142"/>
          <w:sz w:val="20"/>
          <w:szCs w:val="20"/>
          <w:lang w:eastAsia="lv-LV"/>
        </w:rPr>
        <w:t>business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activity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has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been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performed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Republic</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Latvia</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except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transactions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mentioned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sub-clause</w:t>
      </w:r>
      <w:proofErr w:type="spellEnd"/>
      <w:r w:rsidRPr="00E50F01">
        <w:rPr>
          <w:rFonts w:ascii="Arial" w:eastAsia="Times New Roman" w:hAnsi="Arial" w:cs="Arial"/>
          <w:color w:val="414142"/>
          <w:sz w:val="20"/>
          <w:szCs w:val="20"/>
          <w:lang w:eastAsia="lv-LV"/>
        </w:rPr>
        <w:t xml:space="preserve"> 2.3.1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2.3.2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Regulation</w:t>
      </w:r>
      <w:proofErr w:type="spellEnd"/>
      <w:r w:rsidRPr="00E50F01">
        <w:rPr>
          <w:rFonts w:ascii="Arial" w:eastAsia="Times New Roman" w:hAnsi="Arial" w:cs="Arial"/>
          <w:color w:val="414142"/>
          <w:sz w:val="20"/>
          <w:szCs w:val="20"/>
          <w:lang w:eastAsia="lv-LV"/>
        </w:rPr>
        <w:t xml:space="preserve"> No.1507 "</w:t>
      </w:r>
      <w:proofErr w:type="spellStart"/>
      <w:r w:rsidRPr="00E50F01">
        <w:rPr>
          <w:rFonts w:ascii="Arial" w:eastAsia="Times New Roman" w:hAnsi="Arial" w:cs="Arial"/>
          <w:color w:val="414142"/>
          <w:sz w:val="20"/>
          <w:szCs w:val="20"/>
          <w:lang w:eastAsia="lv-LV"/>
        </w:rPr>
        <w:t>Procedures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which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be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Taxable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Registered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Third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Countries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Third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Territories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Cabinet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Ministers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December</w:t>
      </w:r>
      <w:proofErr w:type="spellEnd"/>
      <w:r w:rsidRPr="00E50F01">
        <w:rPr>
          <w:rFonts w:ascii="Arial" w:eastAsia="Times New Roman" w:hAnsi="Arial" w:cs="Arial"/>
          <w:color w:val="414142"/>
          <w:sz w:val="20"/>
          <w:szCs w:val="20"/>
          <w:lang w:eastAsia="lv-LV"/>
        </w:rPr>
        <w:t xml:space="preserve"> 17, 2013.</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 </w:t>
      </w:r>
      <w:proofErr w:type="spellStart"/>
      <w:r w:rsidRPr="00E50F01">
        <w:rPr>
          <w:rFonts w:ascii="Arial" w:eastAsia="Times New Roman" w:hAnsi="Arial" w:cs="Arial"/>
          <w:color w:val="414142"/>
          <w:sz w:val="20"/>
          <w:szCs w:val="20"/>
          <w:lang w:eastAsia="lv-LV"/>
        </w:rPr>
        <w:t>declare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that</w:t>
      </w:r>
      <w:proofErr w:type="spellEnd"/>
      <w:r w:rsidRPr="00E50F01">
        <w:rPr>
          <w:rFonts w:ascii="Arial" w:eastAsia="Times New Roman" w:hAnsi="Arial" w:cs="Arial"/>
          <w:color w:val="414142"/>
          <w:sz w:val="20"/>
          <w:szCs w:val="20"/>
          <w:lang w:eastAsia="lv-LV"/>
        </w:rPr>
        <w:t xml:space="preserve"> I </w:t>
      </w:r>
      <w:proofErr w:type="spellStart"/>
      <w:r w:rsidRPr="00E50F01">
        <w:rPr>
          <w:rFonts w:ascii="Arial" w:eastAsia="Times New Roman" w:hAnsi="Arial" w:cs="Arial"/>
          <w:color w:val="414142"/>
          <w:sz w:val="20"/>
          <w:szCs w:val="20"/>
          <w:lang w:eastAsia="lv-LV"/>
        </w:rPr>
        <w:t>undertake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within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three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years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repay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any</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sum</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state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budget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if</w:t>
      </w:r>
      <w:proofErr w:type="spellEnd"/>
      <w:r w:rsidRPr="00E50F01">
        <w:rPr>
          <w:rFonts w:ascii="Arial" w:eastAsia="Times New Roman" w:hAnsi="Arial" w:cs="Arial"/>
          <w:color w:val="414142"/>
          <w:sz w:val="20"/>
          <w:szCs w:val="20"/>
          <w:lang w:eastAsia="lv-LV"/>
        </w:rPr>
        <w:t xml:space="preserve"> it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transferred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error</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bank</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specified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application</w:t>
      </w:r>
      <w:proofErr w:type="spellEnd"/>
      <w:r w:rsidRPr="00E50F01">
        <w:rPr>
          <w:rFonts w:ascii="Arial" w:eastAsia="Times New Roman" w:hAnsi="Arial" w:cs="Arial"/>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53"/>
        <w:gridCol w:w="1551"/>
      </w:tblGrid>
      <w:tr w:rsidR="00E50F01" w:rsidRPr="00E50F01" w:rsidTr="00E50F01">
        <w:trPr>
          <w:trHeight w:val="375"/>
          <w:tblCellSpacing w:w="15" w:type="dxa"/>
        </w:trPr>
        <w:tc>
          <w:tcPr>
            <w:tcW w:w="420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Iesniedzēja vai tā pilnvarotās personas paraksts un tā atšifrējums/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Signature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transcription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authorized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p>
        </w:tc>
        <w:tc>
          <w:tcPr>
            <w:tcW w:w="80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r>
      <w:tr w:rsidR="00E50F01" w:rsidRPr="00E50F01"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t>VI. VID informācija</w:t>
      </w:r>
      <w:r w:rsidRPr="00E50F01">
        <w:rPr>
          <w:rFonts w:ascii="Arial" w:eastAsia="Times New Roman" w:hAnsi="Arial" w:cs="Arial"/>
          <w:b/>
          <w:bCs/>
          <w:color w:val="414142"/>
          <w:sz w:val="20"/>
          <w:szCs w:val="20"/>
          <w:lang w:eastAsia="lv-LV"/>
        </w:rPr>
        <w:br/>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aizpilda VID</w:t>
      </w:r>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b/>
          <w:bCs/>
          <w:color w:val="414142"/>
          <w:sz w:val="20"/>
          <w:szCs w:val="20"/>
          <w:lang w:eastAsia="lv-LV"/>
        </w:rPr>
        <w:t>Information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SRS</w:t>
      </w:r>
      <w:r w:rsidRPr="00E50F01">
        <w:rPr>
          <w:rFonts w:ascii="Arial" w:eastAsia="Times New Roman" w:hAnsi="Arial" w:cs="Arial"/>
          <w:b/>
          <w:bCs/>
          <w:color w:val="414142"/>
          <w:sz w:val="20"/>
          <w:szCs w:val="20"/>
          <w:lang w:eastAsia="lv-LV"/>
        </w:rPr>
        <w:br/>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complete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by</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the</w:t>
      </w:r>
      <w:proofErr w:type="spellEnd"/>
      <w:r w:rsidRPr="00E50F01">
        <w:rPr>
          <w:rFonts w:ascii="Arial" w:eastAsia="Times New Roman" w:hAnsi="Arial" w:cs="Arial"/>
          <w:i/>
          <w:iCs/>
          <w:color w:val="414142"/>
          <w:sz w:val="20"/>
          <w:szCs w:val="20"/>
          <w:lang w:eastAsia="lv-LV"/>
        </w:rPr>
        <w:t xml:space="preserve"> SRS</w:t>
      </w:r>
      <w:r w:rsidRPr="00E50F01">
        <w:rPr>
          <w:rFonts w:ascii="Arial" w:eastAsia="Times New Roman" w:hAnsi="Arial" w:cs="Arial"/>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375"/>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Pamatojoties uz 20___.gada __________ lēmumu Nr._________ par PVN atmaksāšanu: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accordance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with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Decision</w:t>
            </w:r>
            <w:proofErr w:type="spellEnd"/>
            <w:r w:rsidRPr="00E50F01">
              <w:rPr>
                <w:rFonts w:ascii="Arial" w:eastAsia="Times New Roman" w:hAnsi="Arial" w:cs="Arial"/>
                <w:color w:val="414142"/>
                <w:sz w:val="20"/>
                <w:szCs w:val="20"/>
                <w:lang w:eastAsia="lv-LV"/>
              </w:rPr>
              <w:t xml:space="preserve"> No.___________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______________ </w:t>
            </w:r>
            <w:proofErr w:type="spellStart"/>
            <w:r w:rsidRPr="00E50F01">
              <w:rPr>
                <w:rFonts w:ascii="Arial" w:eastAsia="Times New Roman" w:hAnsi="Arial" w:cs="Arial"/>
                <w:color w:val="414142"/>
                <w:sz w:val="20"/>
                <w:szCs w:val="20"/>
                <w:lang w:eastAsia="lv-LV"/>
              </w:rPr>
              <w:t>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VAT: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tiek atmaksāts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___________ apmērā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netiek atmaksāts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___________ apmērā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not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w:t>
            </w:r>
          </w:p>
        </w:tc>
      </w:tr>
    </w:tbl>
    <w:p w:rsidR="00E50F01" w:rsidRPr="00E50F01" w:rsidRDefault="00E50F01" w:rsidP="00E50F01">
      <w:pPr>
        <w:rPr>
          <w:rFonts w:ascii="Arial" w:eastAsia="Times New Roman" w:hAnsi="Arial" w:cs="Arial"/>
          <w:vanish/>
          <w:color w:val="414142"/>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834"/>
        <w:gridCol w:w="1640"/>
      </w:tblGrid>
      <w:tr w:rsidR="00E50F01" w:rsidRPr="00E50F01" w:rsidTr="00E50F01">
        <w:trPr>
          <w:trHeight w:val="375"/>
          <w:tblCellSpacing w:w="15" w:type="dxa"/>
        </w:trPr>
        <w:tc>
          <w:tcPr>
            <w:tcW w:w="4150" w:type="pct"/>
            <w:tcBorders>
              <w:top w:val="nil"/>
              <w:left w:val="nil"/>
              <w:bottom w:val="outset" w:sz="6" w:space="0" w:color="auto"/>
              <w:right w:val="nil"/>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850" w:type="pct"/>
            <w:tcBorders>
              <w:top w:val="nil"/>
              <w:left w:val="nil"/>
              <w:bottom w:val="outset" w:sz="6" w:space="0" w:color="auto"/>
              <w:right w:val="nil"/>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4150" w:type="pct"/>
            <w:tcBorders>
              <w:top w:val="single"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VID struktūrvienības amatpersona: amats, paraksts un tā atšifrējums/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Official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SRS </w:t>
            </w:r>
            <w:proofErr w:type="spellStart"/>
            <w:r w:rsidRPr="00E50F01">
              <w:rPr>
                <w:rFonts w:ascii="Arial" w:eastAsia="Times New Roman" w:hAnsi="Arial" w:cs="Arial"/>
                <w:color w:val="414142"/>
                <w:sz w:val="20"/>
                <w:szCs w:val="20"/>
                <w:lang w:eastAsia="lv-LV"/>
              </w:rPr>
              <w:t>Division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Current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position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signature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transcription</w:t>
            </w:r>
            <w:proofErr w:type="spellEnd"/>
          </w:p>
        </w:tc>
        <w:tc>
          <w:tcPr>
            <w:tcW w:w="850" w:type="pct"/>
            <w:tcBorders>
              <w:top w:val="single"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Z.v./</w:t>
      </w:r>
      <w:proofErr w:type="spellStart"/>
      <w:r w:rsidRPr="00E50F01">
        <w:rPr>
          <w:rFonts w:ascii="Arial" w:eastAsia="Times New Roman" w:hAnsi="Arial" w:cs="Arial"/>
          <w:color w:val="414142"/>
          <w:sz w:val="20"/>
          <w:szCs w:val="20"/>
          <w:lang w:eastAsia="lv-LV"/>
        </w:rPr>
        <w:t>Place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seal</w:t>
      </w:r>
      <w:proofErr w:type="spellEnd"/>
    </w:p>
    <w:p w:rsidR="00E50F01" w:rsidRPr="00E50F01" w:rsidRDefault="00E50F01" w:rsidP="00E50F01">
      <w:pPr>
        <w:jc w:val="right"/>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Finanšu ministrs Andris Vilks</w:t>
      </w:r>
    </w:p>
    <w:p w:rsidR="009C418A" w:rsidRDefault="009C418A"/>
    <w:sectPr w:rsidR="009C418A" w:rsidSect="00E50F0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79"/>
    <w:rsid w:val="00273E79"/>
    <w:rsid w:val="009C418A"/>
    <w:rsid w:val="00E50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01"/>
    <w:rPr>
      <w:rFonts w:ascii="Tahoma" w:hAnsi="Tahoma" w:cs="Tahoma"/>
      <w:sz w:val="16"/>
      <w:szCs w:val="16"/>
    </w:rPr>
  </w:style>
  <w:style w:type="character" w:customStyle="1" w:styleId="BalloonTextChar">
    <w:name w:val="Balloon Text Char"/>
    <w:basedOn w:val="DefaultParagraphFont"/>
    <w:link w:val="BalloonText"/>
    <w:uiPriority w:val="99"/>
    <w:semiHidden/>
    <w:rsid w:val="00E5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01"/>
    <w:rPr>
      <w:rFonts w:ascii="Tahoma" w:hAnsi="Tahoma" w:cs="Tahoma"/>
      <w:sz w:val="16"/>
      <w:szCs w:val="16"/>
    </w:rPr>
  </w:style>
  <w:style w:type="character" w:customStyle="1" w:styleId="BalloonTextChar">
    <w:name w:val="Balloon Text Char"/>
    <w:basedOn w:val="DefaultParagraphFont"/>
    <w:link w:val="BalloonText"/>
    <w:uiPriority w:val="99"/>
    <w:semiHidden/>
    <w:rsid w:val="00E5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9477">
      <w:bodyDiv w:val="1"/>
      <w:marLeft w:val="0"/>
      <w:marRight w:val="0"/>
      <w:marTop w:val="0"/>
      <w:marBottom w:val="0"/>
      <w:divBdr>
        <w:top w:val="none" w:sz="0" w:space="0" w:color="auto"/>
        <w:left w:val="none" w:sz="0" w:space="0" w:color="auto"/>
        <w:bottom w:val="none" w:sz="0" w:space="0" w:color="auto"/>
        <w:right w:val="none" w:sz="0" w:space="0" w:color="auto"/>
      </w:divBdr>
      <w:divsChild>
        <w:div w:id="1194463247">
          <w:marLeft w:val="0"/>
          <w:marRight w:val="0"/>
          <w:marTop w:val="0"/>
          <w:marBottom w:val="0"/>
          <w:divBdr>
            <w:top w:val="none" w:sz="0" w:space="0" w:color="auto"/>
            <w:left w:val="none" w:sz="0" w:space="0" w:color="auto"/>
            <w:bottom w:val="none" w:sz="0" w:space="0" w:color="auto"/>
            <w:right w:val="none" w:sz="0" w:space="0" w:color="auto"/>
          </w:divBdr>
          <w:divsChild>
            <w:div w:id="400104675">
              <w:marLeft w:val="0"/>
              <w:marRight w:val="0"/>
              <w:marTop w:val="0"/>
              <w:marBottom w:val="0"/>
              <w:divBdr>
                <w:top w:val="none" w:sz="0" w:space="0" w:color="auto"/>
                <w:left w:val="none" w:sz="0" w:space="0" w:color="auto"/>
                <w:bottom w:val="none" w:sz="0" w:space="0" w:color="auto"/>
                <w:right w:val="none" w:sz="0" w:space="0" w:color="auto"/>
              </w:divBdr>
              <w:divsChild>
                <w:div w:id="2103140366">
                  <w:marLeft w:val="0"/>
                  <w:marRight w:val="0"/>
                  <w:marTop w:val="0"/>
                  <w:marBottom w:val="0"/>
                  <w:divBdr>
                    <w:top w:val="none" w:sz="0" w:space="0" w:color="auto"/>
                    <w:left w:val="none" w:sz="0" w:space="0" w:color="auto"/>
                    <w:bottom w:val="none" w:sz="0" w:space="0" w:color="auto"/>
                    <w:right w:val="none" w:sz="0" w:space="0" w:color="auto"/>
                  </w:divBdr>
                  <w:divsChild>
                    <w:div w:id="900138625">
                      <w:marLeft w:val="0"/>
                      <w:marRight w:val="0"/>
                      <w:marTop w:val="0"/>
                      <w:marBottom w:val="0"/>
                      <w:divBdr>
                        <w:top w:val="none" w:sz="0" w:space="0" w:color="auto"/>
                        <w:left w:val="none" w:sz="0" w:space="0" w:color="auto"/>
                        <w:bottom w:val="none" w:sz="0" w:space="0" w:color="auto"/>
                        <w:right w:val="none" w:sz="0" w:space="0" w:color="auto"/>
                      </w:divBdr>
                      <w:divsChild>
                        <w:div w:id="191387651">
                          <w:marLeft w:val="0"/>
                          <w:marRight w:val="0"/>
                          <w:marTop w:val="0"/>
                          <w:marBottom w:val="0"/>
                          <w:divBdr>
                            <w:top w:val="none" w:sz="0" w:space="0" w:color="auto"/>
                            <w:left w:val="none" w:sz="0" w:space="0" w:color="auto"/>
                            <w:bottom w:val="none" w:sz="0" w:space="0" w:color="auto"/>
                            <w:right w:val="none" w:sz="0" w:space="0" w:color="auto"/>
                          </w:divBdr>
                          <w:divsChild>
                            <w:div w:id="1201434532">
                              <w:marLeft w:val="150"/>
                              <w:marRight w:val="150"/>
                              <w:marTop w:val="480"/>
                              <w:marBottom w:val="0"/>
                              <w:divBdr>
                                <w:top w:val="single" w:sz="6" w:space="28" w:color="D4D4D4"/>
                                <w:left w:val="none" w:sz="0" w:space="0" w:color="auto"/>
                                <w:bottom w:val="none" w:sz="0" w:space="0" w:color="auto"/>
                                <w:right w:val="none" w:sz="0" w:space="0" w:color="auto"/>
                              </w:divBdr>
                            </w:div>
                            <w:div w:id="112864202">
                              <w:marLeft w:val="0"/>
                              <w:marRight w:val="0"/>
                              <w:marTop w:val="400"/>
                              <w:marBottom w:val="0"/>
                              <w:divBdr>
                                <w:top w:val="none" w:sz="0" w:space="0" w:color="auto"/>
                                <w:left w:val="none" w:sz="0" w:space="0" w:color="auto"/>
                                <w:bottom w:val="none" w:sz="0" w:space="0" w:color="auto"/>
                                <w:right w:val="none" w:sz="0" w:space="0" w:color="auto"/>
                              </w:divBdr>
                            </w:div>
                            <w:div w:id="477190099">
                              <w:marLeft w:val="0"/>
                              <w:marRight w:val="0"/>
                              <w:marTop w:val="240"/>
                              <w:marBottom w:val="0"/>
                              <w:divBdr>
                                <w:top w:val="none" w:sz="0" w:space="0" w:color="auto"/>
                                <w:left w:val="none" w:sz="0" w:space="0" w:color="auto"/>
                                <w:bottom w:val="none" w:sz="0" w:space="0" w:color="auto"/>
                                <w:right w:val="none" w:sz="0" w:space="0" w:color="auto"/>
                              </w:divBdr>
                            </w:div>
                            <w:div w:id="1366175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3766</Words>
  <Characters>2148</Characters>
  <Application>Microsoft Office Word</Application>
  <DocSecurity>0</DocSecurity>
  <Lines>17</Lines>
  <Paragraphs>11</Paragraphs>
  <ScaleCrop>false</ScaleCrop>
  <Company>Valsts ieņēmumu dienests</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Daukste</dc:creator>
  <cp:keywords/>
  <dc:description/>
  <cp:lastModifiedBy>Iveta Daukste</cp:lastModifiedBy>
  <cp:revision>2</cp:revision>
  <dcterms:created xsi:type="dcterms:W3CDTF">2014-06-11T10:40:00Z</dcterms:created>
  <dcterms:modified xsi:type="dcterms:W3CDTF">2014-06-11T10:42:00Z</dcterms:modified>
</cp:coreProperties>
</file>