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AC2A" w14:textId="7ECFD890" w:rsidR="00662038" w:rsidRPr="00D10A17" w:rsidRDefault="00662038" w:rsidP="00D10A17">
      <w:pPr>
        <w:overflowPunct w:val="0"/>
        <w:autoSpaceDE w:val="0"/>
        <w:autoSpaceDN w:val="0"/>
        <w:adjustRightInd w:val="0"/>
        <w:jc w:val="right"/>
        <w:textAlignment w:val="baseline"/>
        <w:rPr>
          <w:rFonts w:ascii="Times New Roman" w:hAnsi="Times New Roman"/>
          <w:color w:val="333333"/>
          <w:sz w:val="20"/>
          <w:szCs w:val="20"/>
          <w:lang w:eastAsia="en-GB"/>
        </w:rPr>
      </w:pPr>
      <w:r>
        <w:rPr>
          <w:rFonts w:ascii="Times New Roman" w:hAnsi="Times New Roman"/>
          <w:color w:val="333333"/>
          <w:sz w:val="28"/>
          <w:lang w:eastAsia="en-GB"/>
        </w:rPr>
        <w:t>4</w:t>
      </w:r>
      <w:r w:rsidRPr="00D10A17">
        <w:rPr>
          <w:rFonts w:ascii="Times New Roman" w:hAnsi="Times New Roman"/>
          <w:color w:val="333333"/>
          <w:sz w:val="20"/>
          <w:szCs w:val="20"/>
          <w:lang w:eastAsia="en-GB"/>
        </w:rPr>
        <w:t xml:space="preserve">. pielikums </w:t>
      </w:r>
    </w:p>
    <w:p w14:paraId="08A142FD" w14:textId="77777777" w:rsidR="00D10A17" w:rsidRPr="00D10A17" w:rsidRDefault="00D10A17" w:rsidP="00D10A17">
      <w:pPr>
        <w:shd w:val="clear" w:color="auto" w:fill="FFFFFF"/>
        <w:jc w:val="right"/>
        <w:rPr>
          <w:rFonts w:ascii="Times New Roman" w:hAnsi="Times New Roman"/>
          <w:color w:val="333333"/>
          <w:sz w:val="20"/>
          <w:szCs w:val="20"/>
          <w:lang w:eastAsia="en-GB"/>
        </w:rPr>
      </w:pPr>
      <w:r w:rsidRPr="00D10A17">
        <w:rPr>
          <w:rFonts w:ascii="Times New Roman" w:hAnsi="Times New Roman"/>
          <w:color w:val="333333"/>
          <w:sz w:val="20"/>
          <w:szCs w:val="20"/>
          <w:lang w:eastAsia="en-GB"/>
        </w:rPr>
        <w:t>Ministru kabineta</w:t>
      </w:r>
    </w:p>
    <w:p w14:paraId="2D93A7DF" w14:textId="77777777" w:rsidR="00D10A17" w:rsidRPr="00D10A17" w:rsidRDefault="00D10A17" w:rsidP="00D10A17">
      <w:pPr>
        <w:shd w:val="clear" w:color="auto" w:fill="FFFFFF"/>
        <w:jc w:val="right"/>
        <w:rPr>
          <w:rFonts w:ascii="Times New Roman" w:hAnsi="Times New Roman"/>
          <w:color w:val="333333"/>
          <w:sz w:val="20"/>
          <w:szCs w:val="20"/>
          <w:lang w:eastAsia="en-GB"/>
        </w:rPr>
      </w:pPr>
      <w:r w:rsidRPr="00D10A17">
        <w:rPr>
          <w:rFonts w:ascii="Times New Roman" w:hAnsi="Times New Roman"/>
          <w:color w:val="333333"/>
          <w:sz w:val="20"/>
          <w:szCs w:val="20"/>
          <w:lang w:eastAsia="en-GB"/>
        </w:rPr>
        <w:t>2010.gada 7.septembra</w:t>
      </w:r>
    </w:p>
    <w:p w14:paraId="149BE630" w14:textId="77777777" w:rsidR="00D10A17" w:rsidRPr="00D10A17" w:rsidRDefault="00D10A17" w:rsidP="00D10A17">
      <w:pPr>
        <w:shd w:val="clear" w:color="auto" w:fill="FFFFFF"/>
        <w:jc w:val="right"/>
        <w:rPr>
          <w:rFonts w:ascii="Times New Roman" w:hAnsi="Times New Roman"/>
          <w:color w:val="333333"/>
          <w:sz w:val="20"/>
          <w:szCs w:val="20"/>
          <w:lang w:eastAsia="en-GB"/>
        </w:rPr>
      </w:pPr>
      <w:r w:rsidRPr="00D10A17">
        <w:rPr>
          <w:rFonts w:ascii="Times New Roman" w:hAnsi="Times New Roman"/>
          <w:color w:val="333333"/>
          <w:sz w:val="20"/>
          <w:szCs w:val="20"/>
          <w:lang w:eastAsia="en-GB"/>
        </w:rPr>
        <w:t>noteikumi Nr. 827</w:t>
      </w:r>
    </w:p>
    <w:p w14:paraId="56354793" w14:textId="3BDA808D" w:rsidR="00662038" w:rsidRPr="00D10A17" w:rsidRDefault="00D10A17" w:rsidP="00D10A17">
      <w:pPr>
        <w:shd w:val="clear" w:color="auto" w:fill="FFFFFF"/>
        <w:spacing w:before="130" w:line="260" w:lineRule="exact"/>
        <w:jc w:val="center"/>
        <w:rPr>
          <w:rFonts w:ascii="Cambria" w:hAnsi="Cambria" w:cs="Times New Roman"/>
          <w:sz w:val="16"/>
          <w:szCs w:val="16"/>
        </w:rPr>
      </w:pPr>
      <w:r w:rsidRPr="00D10A17">
        <w:rPr>
          <w:rFonts w:ascii="Times New Roman" w:hAnsi="Times New Roman"/>
          <w:color w:val="333333"/>
          <w:sz w:val="16"/>
          <w:szCs w:val="16"/>
          <w:lang w:eastAsia="en-GB"/>
        </w:rPr>
        <w:t>(Pielikums MK 21.12.2021. noteikumu Nr. 879 redakcijā; pielikuma jaunā redakcija stājas spēkā 01.01.2022., sk. noteikumu 46. punktu)</w:t>
      </w:r>
    </w:p>
    <w:p w14:paraId="707F6388" w14:textId="4059F5BE" w:rsidR="00FC3B0F" w:rsidRPr="00662038" w:rsidRDefault="00FC3B0F" w:rsidP="00FC3B0F">
      <w:pPr>
        <w:shd w:val="clear" w:color="auto" w:fill="FFFFFF"/>
        <w:spacing w:before="130" w:line="260" w:lineRule="exact"/>
        <w:jc w:val="center"/>
        <w:rPr>
          <w:rFonts w:ascii="Times New Roman" w:hAnsi="Times New Roman" w:cs="Times New Roman"/>
          <w:noProof/>
          <w:sz w:val="24"/>
          <w:szCs w:val="24"/>
        </w:rPr>
      </w:pPr>
      <w:r w:rsidRPr="00662038">
        <w:rPr>
          <w:rFonts w:ascii="Times New Roman" w:hAnsi="Times New Roman" w:cs="Times New Roman"/>
          <w:sz w:val="24"/>
          <w:szCs w:val="24"/>
        </w:rPr>
        <w:t>Personas kods </w:t>
      </w:r>
      <w:r w:rsidRPr="00662038">
        <w:rPr>
          <w:rFonts w:ascii="Times New Roman" w:hAnsi="Times New Roman" w:cs="Times New Roman"/>
          <w:noProof/>
          <w:sz w:val="24"/>
          <w:szCs w:val="24"/>
        </w:rPr>
        <w:drawing>
          <wp:inline distT="0" distB="0" distL="0" distR="0" wp14:anchorId="66D42EFD" wp14:editId="751B88CF">
            <wp:extent cx="124460" cy="124460"/>
            <wp:effectExtent l="0" t="0" r="8890" b="8890"/>
            <wp:docPr id="17" name="Picture 1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r w:rsidRPr="00662038">
        <w:rPr>
          <w:rFonts w:ascii="Times New Roman" w:hAnsi="Times New Roman" w:cs="Times New Roman"/>
          <w:noProof/>
          <w:sz w:val="24"/>
          <w:szCs w:val="24"/>
        </w:rPr>
        <w:drawing>
          <wp:inline distT="0" distB="0" distL="0" distR="0" wp14:anchorId="3C5C526E" wp14:editId="3CD308B9">
            <wp:extent cx="124460" cy="124460"/>
            <wp:effectExtent l="0" t="0" r="8890" b="8890"/>
            <wp:docPr id="16" name="Picture 1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r w:rsidRPr="00662038">
        <w:rPr>
          <w:rFonts w:ascii="Times New Roman" w:hAnsi="Times New Roman" w:cs="Times New Roman"/>
          <w:noProof/>
          <w:sz w:val="24"/>
          <w:szCs w:val="24"/>
        </w:rPr>
        <w:drawing>
          <wp:inline distT="0" distB="0" distL="0" distR="0" wp14:anchorId="070274FB" wp14:editId="044E7783">
            <wp:extent cx="124460" cy="124460"/>
            <wp:effectExtent l="0" t="0" r="8890" b="8890"/>
            <wp:docPr id="15" name="Picture 1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r w:rsidRPr="00662038">
        <w:rPr>
          <w:rFonts w:ascii="Times New Roman" w:hAnsi="Times New Roman" w:cs="Times New Roman"/>
          <w:noProof/>
          <w:sz w:val="24"/>
          <w:szCs w:val="24"/>
        </w:rPr>
        <w:drawing>
          <wp:inline distT="0" distB="0" distL="0" distR="0" wp14:anchorId="514B8427" wp14:editId="5919A269">
            <wp:extent cx="124460" cy="124460"/>
            <wp:effectExtent l="0" t="0" r="8890" b="8890"/>
            <wp:docPr id="14" name="Picture 1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r w:rsidRPr="00662038">
        <w:rPr>
          <w:rFonts w:ascii="Times New Roman" w:hAnsi="Times New Roman" w:cs="Times New Roman"/>
          <w:noProof/>
          <w:sz w:val="24"/>
          <w:szCs w:val="24"/>
        </w:rPr>
        <w:drawing>
          <wp:inline distT="0" distB="0" distL="0" distR="0" wp14:anchorId="4778729B" wp14:editId="72D183B1">
            <wp:extent cx="124460" cy="124460"/>
            <wp:effectExtent l="0" t="0" r="8890" b="8890"/>
            <wp:docPr id="13" name="Picture 1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r w:rsidRPr="00662038">
        <w:rPr>
          <w:rFonts w:ascii="Times New Roman" w:hAnsi="Times New Roman" w:cs="Times New Roman"/>
          <w:noProof/>
          <w:sz w:val="24"/>
          <w:szCs w:val="24"/>
        </w:rPr>
        <w:drawing>
          <wp:inline distT="0" distB="0" distL="0" distR="0" wp14:anchorId="6AB5FFE7" wp14:editId="6327429E">
            <wp:extent cx="124460" cy="124460"/>
            <wp:effectExtent l="0" t="0" r="8890" b="8890"/>
            <wp:docPr id="12" name="Picture 1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w:t>
      </w:r>
      <w:r w:rsidRPr="00662038">
        <w:rPr>
          <w:rFonts w:ascii="Times New Roman" w:hAnsi="Times New Roman" w:cs="Times New Roman"/>
          <w:noProof/>
          <w:sz w:val="24"/>
          <w:szCs w:val="24"/>
        </w:rPr>
        <w:drawing>
          <wp:inline distT="0" distB="0" distL="0" distR="0" wp14:anchorId="74339158" wp14:editId="795BD706">
            <wp:extent cx="124460" cy="124460"/>
            <wp:effectExtent l="0" t="0" r="8890" b="8890"/>
            <wp:docPr id="11" name="Picture 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r w:rsidRPr="00662038">
        <w:rPr>
          <w:rFonts w:ascii="Times New Roman" w:hAnsi="Times New Roman" w:cs="Times New Roman"/>
          <w:noProof/>
          <w:sz w:val="24"/>
          <w:szCs w:val="24"/>
        </w:rPr>
        <w:drawing>
          <wp:inline distT="0" distB="0" distL="0" distR="0" wp14:anchorId="5354FD56" wp14:editId="7E87A554">
            <wp:extent cx="124460" cy="124460"/>
            <wp:effectExtent l="0" t="0" r="8890" b="8890"/>
            <wp:docPr id="10" name="Picture 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r w:rsidRPr="00662038">
        <w:rPr>
          <w:rFonts w:ascii="Times New Roman" w:hAnsi="Times New Roman" w:cs="Times New Roman"/>
          <w:noProof/>
          <w:sz w:val="24"/>
          <w:szCs w:val="24"/>
        </w:rPr>
        <w:drawing>
          <wp:inline distT="0" distB="0" distL="0" distR="0" wp14:anchorId="34DE8698" wp14:editId="57DE5174">
            <wp:extent cx="124460" cy="124460"/>
            <wp:effectExtent l="0" t="0" r="8890" b="8890"/>
            <wp:docPr id="9" name="Picture 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r w:rsidRPr="00662038">
        <w:rPr>
          <w:rFonts w:ascii="Times New Roman" w:hAnsi="Times New Roman" w:cs="Times New Roman"/>
          <w:noProof/>
          <w:sz w:val="24"/>
          <w:szCs w:val="24"/>
        </w:rPr>
        <w:drawing>
          <wp:inline distT="0" distB="0" distL="0" distR="0" wp14:anchorId="06E7BFFD" wp14:editId="03BCEF28">
            <wp:extent cx="124460" cy="124460"/>
            <wp:effectExtent l="0" t="0" r="8890" b="8890"/>
            <wp:docPr id="8" name="Picture 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r w:rsidRPr="00662038">
        <w:rPr>
          <w:rFonts w:ascii="Times New Roman" w:hAnsi="Times New Roman" w:cs="Times New Roman"/>
          <w:noProof/>
          <w:sz w:val="24"/>
          <w:szCs w:val="24"/>
        </w:rPr>
        <w:drawing>
          <wp:inline distT="0" distB="0" distL="0" distR="0" wp14:anchorId="022F8563" wp14:editId="741CCEC0">
            <wp:extent cx="124460" cy="124460"/>
            <wp:effectExtent l="0" t="0" r="8890" b="8890"/>
            <wp:docPr id="7" name="Picture 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bl>
      <w:tblPr>
        <w:tblW w:w="5000" w:type="pct"/>
        <w:tblCellMar>
          <w:top w:w="30" w:type="dxa"/>
          <w:left w:w="30" w:type="dxa"/>
          <w:bottom w:w="30" w:type="dxa"/>
          <w:right w:w="30" w:type="dxa"/>
        </w:tblCellMar>
        <w:tblLook w:val="04A0" w:firstRow="1" w:lastRow="0" w:firstColumn="1" w:lastColumn="0" w:noHBand="0" w:noVBand="1"/>
      </w:tblPr>
      <w:tblGrid>
        <w:gridCol w:w="9115"/>
      </w:tblGrid>
      <w:tr w:rsidR="00FC3B0F" w:rsidRPr="00EA4AC3" w14:paraId="2616FDD2" w14:textId="77777777" w:rsidTr="00174221">
        <w:trPr>
          <w:trHeight w:val="371"/>
        </w:trPr>
        <w:tc>
          <w:tcPr>
            <w:tcW w:w="0" w:type="auto"/>
            <w:tcBorders>
              <w:top w:val="nil"/>
              <w:left w:val="nil"/>
              <w:bottom w:val="single" w:sz="6" w:space="0" w:color="414142"/>
              <w:right w:val="nil"/>
            </w:tcBorders>
            <w:hideMark/>
          </w:tcPr>
          <w:p w14:paraId="621A4D5E" w14:textId="77777777" w:rsidR="00FC3B0F" w:rsidRPr="00EA4AC3" w:rsidRDefault="00FC3B0F" w:rsidP="00174221">
            <w:pPr>
              <w:jc w:val="both"/>
              <w:rPr>
                <w:rFonts w:ascii="Cambria" w:hAnsi="Cambria" w:cs="Times New Roman"/>
                <w:sz w:val="19"/>
                <w:szCs w:val="24"/>
              </w:rPr>
            </w:pPr>
          </w:p>
        </w:tc>
      </w:tr>
      <w:tr w:rsidR="00FC3B0F" w:rsidRPr="00EA4AC3" w14:paraId="2E0E4220" w14:textId="77777777" w:rsidTr="00174221">
        <w:tc>
          <w:tcPr>
            <w:tcW w:w="0" w:type="auto"/>
            <w:tcBorders>
              <w:top w:val="single" w:sz="6" w:space="0" w:color="414142"/>
              <w:left w:val="nil"/>
              <w:right w:val="nil"/>
            </w:tcBorders>
            <w:hideMark/>
          </w:tcPr>
          <w:p w14:paraId="5B141FA1" w14:textId="77777777" w:rsidR="00FC3B0F" w:rsidRPr="00662038" w:rsidRDefault="00FC3B0F" w:rsidP="00174221">
            <w:pPr>
              <w:jc w:val="center"/>
              <w:rPr>
                <w:rFonts w:ascii="Times New Roman" w:hAnsi="Times New Roman" w:cs="Times New Roman"/>
                <w:sz w:val="24"/>
                <w:szCs w:val="24"/>
              </w:rPr>
            </w:pPr>
            <w:r w:rsidRPr="00662038">
              <w:rPr>
                <w:rFonts w:ascii="Times New Roman" w:hAnsi="Times New Roman" w:cs="Times New Roman"/>
                <w:sz w:val="24"/>
                <w:szCs w:val="24"/>
              </w:rPr>
              <w:t>(vārds un uzvārds)</w:t>
            </w:r>
          </w:p>
        </w:tc>
      </w:tr>
    </w:tbl>
    <w:p w14:paraId="740B88E8" w14:textId="77777777" w:rsidR="00FC3B0F" w:rsidRPr="00EA4AC3" w:rsidRDefault="00FC3B0F" w:rsidP="00FC3B0F">
      <w:pPr>
        <w:shd w:val="clear" w:color="auto" w:fill="FFFFFF"/>
        <w:spacing w:before="130" w:line="260" w:lineRule="exact"/>
        <w:ind w:firstLine="539"/>
        <w:jc w:val="center"/>
        <w:rPr>
          <w:rFonts w:ascii="Cambria" w:hAnsi="Cambria" w:cs="Times New Roman"/>
          <w:bCs/>
          <w:sz w:val="19"/>
          <w:szCs w:val="20"/>
        </w:rPr>
      </w:pPr>
    </w:p>
    <w:p w14:paraId="799030D4" w14:textId="507938D9" w:rsidR="00FC3B0F" w:rsidRDefault="00DD5C25" w:rsidP="00662038">
      <w:pPr>
        <w:shd w:val="clear" w:color="auto" w:fill="FFFFFF"/>
        <w:spacing w:before="130" w:line="260" w:lineRule="exact"/>
        <w:jc w:val="center"/>
        <w:rPr>
          <w:rFonts w:ascii="Times New Roman" w:hAnsi="Times New Roman" w:cs="Times New Roman"/>
          <w:b/>
          <w:bCs/>
          <w:sz w:val="28"/>
          <w:szCs w:val="28"/>
        </w:rPr>
      </w:pPr>
      <w:bookmarkStart w:id="0" w:name="_GoBack"/>
      <w:proofErr w:type="spellStart"/>
      <w:r w:rsidRPr="00662038">
        <w:rPr>
          <w:rFonts w:ascii="Times New Roman" w:hAnsi="Times New Roman" w:cs="Times New Roman"/>
          <w:b/>
          <w:bCs/>
          <w:sz w:val="28"/>
          <w:szCs w:val="28"/>
        </w:rPr>
        <w:t>Pašnodarbinātā</w:t>
      </w:r>
      <w:proofErr w:type="spellEnd"/>
      <w:r w:rsidRPr="00662038">
        <w:rPr>
          <w:rFonts w:ascii="Times New Roman" w:hAnsi="Times New Roman" w:cs="Times New Roman"/>
          <w:b/>
          <w:bCs/>
          <w:sz w:val="28"/>
          <w:szCs w:val="28"/>
        </w:rPr>
        <w:t xml:space="preserve"> vai darba ņēmēja ziņojums</w:t>
      </w:r>
    </w:p>
    <w:bookmarkEnd w:id="0"/>
    <w:p w14:paraId="5586AD61" w14:textId="77777777" w:rsidR="00B64607" w:rsidRPr="00B64607" w:rsidRDefault="00B64607" w:rsidP="00662038">
      <w:pPr>
        <w:shd w:val="clear" w:color="auto" w:fill="FFFFFF"/>
        <w:spacing w:before="130" w:line="260" w:lineRule="exact"/>
        <w:jc w:val="center"/>
        <w:rPr>
          <w:rFonts w:ascii="Times New Roman" w:hAnsi="Times New Roman" w:cs="Times New Roman"/>
          <w:bCs/>
          <w:sz w:val="16"/>
          <w:szCs w:val="16"/>
        </w:rPr>
      </w:pPr>
    </w:p>
    <w:p w14:paraId="2BAE1B4B" w14:textId="77777777" w:rsidR="00FC3B0F" w:rsidRPr="00662038" w:rsidRDefault="00FC3B0F" w:rsidP="00662038">
      <w:pPr>
        <w:shd w:val="clear" w:color="auto" w:fill="FFFFFF"/>
        <w:spacing w:before="130" w:line="260" w:lineRule="exact"/>
        <w:jc w:val="both"/>
        <w:rPr>
          <w:rFonts w:ascii="Times New Roman" w:hAnsi="Times New Roman" w:cs="Times New Roman"/>
          <w:sz w:val="24"/>
          <w:szCs w:val="24"/>
        </w:rPr>
      </w:pPr>
      <w:r w:rsidRPr="00662038">
        <w:rPr>
          <w:rFonts w:ascii="Times New Roman" w:hAnsi="Times New Roman" w:cs="Times New Roman"/>
          <w:noProof/>
          <w:sz w:val="24"/>
          <w:szCs w:val="24"/>
        </w:rPr>
        <w:drawing>
          <wp:inline distT="0" distB="0" distL="0" distR="0" wp14:anchorId="103486E7" wp14:editId="4A280CBB">
            <wp:extent cx="124460" cy="124460"/>
            <wp:effectExtent l="0" t="0" r="8890" b="8890"/>
            <wp:docPr id="6" name="Picture 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proofErr w:type="spellStart"/>
      <w:r w:rsidRPr="00662038">
        <w:rPr>
          <w:rFonts w:ascii="Times New Roman" w:hAnsi="Times New Roman" w:cs="Times New Roman"/>
          <w:sz w:val="24"/>
          <w:szCs w:val="24"/>
        </w:rPr>
        <w:t>pašnodarbinātais</w:t>
      </w:r>
      <w:proofErr w:type="spellEnd"/>
      <w:r w:rsidRPr="00662038">
        <w:rPr>
          <w:rFonts w:ascii="Times New Roman" w:hAnsi="Times New Roman" w:cs="Times New Roman"/>
          <w:sz w:val="24"/>
          <w:szCs w:val="24"/>
        </w:rPr>
        <w:t>, kurš ir pakļauts valsts pensiju apdrošināšanai, invaliditātes apdrošināšanai, maternitātes un slimības apdrošināšanai un vecāku apdrošināšanai (</w:t>
      </w:r>
      <w:proofErr w:type="spellStart"/>
      <w:r w:rsidRPr="00662038">
        <w:rPr>
          <w:rFonts w:ascii="Times New Roman" w:hAnsi="Times New Roman" w:cs="Times New Roman"/>
          <w:sz w:val="24"/>
          <w:szCs w:val="24"/>
        </w:rPr>
        <w:t>pašnodarbinātais</w:t>
      </w:r>
      <w:proofErr w:type="spellEnd"/>
      <w:r w:rsidRPr="00662038">
        <w:rPr>
          <w:rFonts w:ascii="Times New Roman" w:hAnsi="Times New Roman" w:cs="Times New Roman"/>
          <w:sz w:val="24"/>
          <w:szCs w:val="24"/>
        </w:rPr>
        <w:t xml:space="preserve"> vispārējā gadījumā vai </w:t>
      </w:r>
      <w:proofErr w:type="spellStart"/>
      <w:r w:rsidRPr="00662038">
        <w:rPr>
          <w:rFonts w:ascii="Times New Roman" w:hAnsi="Times New Roman" w:cs="Times New Roman"/>
          <w:sz w:val="24"/>
          <w:szCs w:val="24"/>
        </w:rPr>
        <w:t>pašnodarbinātais</w:t>
      </w:r>
      <w:proofErr w:type="spellEnd"/>
      <w:r w:rsidRPr="00662038">
        <w:rPr>
          <w:rFonts w:ascii="Times New Roman" w:hAnsi="Times New Roman" w:cs="Times New Roman"/>
          <w:sz w:val="24"/>
          <w:szCs w:val="24"/>
        </w:rPr>
        <w:t> – persona ar invaliditāti)</w:t>
      </w:r>
    </w:p>
    <w:p w14:paraId="5159E3D6" w14:textId="77777777" w:rsidR="00FC3B0F" w:rsidRPr="00662038" w:rsidRDefault="00FC3B0F" w:rsidP="00662038">
      <w:pPr>
        <w:shd w:val="clear" w:color="auto" w:fill="FFFFFF"/>
        <w:spacing w:before="130" w:line="260" w:lineRule="exact"/>
        <w:jc w:val="both"/>
        <w:rPr>
          <w:rFonts w:ascii="Times New Roman" w:hAnsi="Times New Roman" w:cs="Times New Roman"/>
          <w:sz w:val="24"/>
          <w:szCs w:val="24"/>
        </w:rPr>
      </w:pPr>
      <w:r w:rsidRPr="00662038">
        <w:rPr>
          <w:rFonts w:ascii="Times New Roman" w:hAnsi="Times New Roman" w:cs="Times New Roman"/>
          <w:noProof/>
          <w:sz w:val="24"/>
          <w:szCs w:val="24"/>
        </w:rPr>
        <w:drawing>
          <wp:inline distT="0" distB="0" distL="0" distR="0" wp14:anchorId="7D7D4057" wp14:editId="491A44B6">
            <wp:extent cx="124460" cy="124460"/>
            <wp:effectExtent l="0" t="0" r="8890" b="8890"/>
            <wp:docPr id="5" name="Picture 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proofErr w:type="spellStart"/>
      <w:r w:rsidRPr="00662038">
        <w:rPr>
          <w:rFonts w:ascii="Times New Roman" w:hAnsi="Times New Roman" w:cs="Times New Roman"/>
          <w:sz w:val="24"/>
          <w:szCs w:val="24"/>
        </w:rPr>
        <w:t>pašnodarbinātais</w:t>
      </w:r>
      <w:proofErr w:type="spellEnd"/>
      <w:r w:rsidRPr="00662038">
        <w:rPr>
          <w:rFonts w:ascii="Times New Roman" w:hAnsi="Times New Roman" w:cs="Times New Roman"/>
          <w:sz w:val="24"/>
          <w:szCs w:val="24"/>
        </w:rPr>
        <w:t>, kurš ir pakļauts valsts pensiju apdrošināšanai, maternitātes un slimības apdrošināšanai un vecāku apdrošināšanai (</w:t>
      </w:r>
      <w:proofErr w:type="spellStart"/>
      <w:r w:rsidRPr="00662038">
        <w:rPr>
          <w:rFonts w:ascii="Times New Roman" w:hAnsi="Times New Roman" w:cs="Times New Roman"/>
          <w:sz w:val="24"/>
          <w:szCs w:val="24"/>
        </w:rPr>
        <w:t>pašnodarbinātais</w:t>
      </w:r>
      <w:proofErr w:type="spellEnd"/>
      <w:r w:rsidRPr="00662038">
        <w:rPr>
          <w:rFonts w:ascii="Times New Roman" w:hAnsi="Times New Roman" w:cs="Times New Roman"/>
          <w:sz w:val="24"/>
          <w:szCs w:val="24"/>
        </w:rPr>
        <w:t>, kurš ir sasniedzis vecumu, kas dod tiesības saņemt valsts vecuma pensiju, vai kuram ir piešķirta valsts vecuma pensija (tai skaitā priekšlaicīgi), vai kuram ir piešķirta valsts vecuma pensija ar atvieglotiem noteikumiem)</w:t>
      </w:r>
    </w:p>
    <w:p w14:paraId="00866F8C" w14:textId="77777777" w:rsidR="00FC3B0F" w:rsidRPr="00662038" w:rsidRDefault="00FC3B0F" w:rsidP="00662038">
      <w:pPr>
        <w:shd w:val="clear" w:color="auto" w:fill="FFFFFF"/>
        <w:spacing w:before="130" w:line="260" w:lineRule="exact"/>
        <w:jc w:val="both"/>
        <w:rPr>
          <w:rFonts w:ascii="Times New Roman" w:hAnsi="Times New Roman" w:cs="Times New Roman"/>
          <w:sz w:val="24"/>
          <w:szCs w:val="24"/>
        </w:rPr>
      </w:pPr>
      <w:r w:rsidRPr="00662038">
        <w:rPr>
          <w:rFonts w:ascii="Times New Roman" w:hAnsi="Times New Roman" w:cs="Times New Roman"/>
          <w:noProof/>
          <w:sz w:val="24"/>
          <w:szCs w:val="24"/>
        </w:rPr>
        <w:drawing>
          <wp:inline distT="0" distB="0" distL="0" distR="0" wp14:anchorId="0FCAE4BE" wp14:editId="75B612B4">
            <wp:extent cx="124460" cy="124460"/>
            <wp:effectExtent l="0" t="0" r="8890" b="8890"/>
            <wp:docPr id="4" name="Picture 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w:t>
      </w:r>
      <w:proofErr w:type="spellStart"/>
      <w:r w:rsidRPr="00662038">
        <w:rPr>
          <w:rFonts w:ascii="Times New Roman" w:hAnsi="Times New Roman" w:cs="Times New Roman"/>
          <w:sz w:val="24"/>
          <w:szCs w:val="24"/>
        </w:rPr>
        <w:t>pašnodarbinātais</w:t>
      </w:r>
      <w:proofErr w:type="spellEnd"/>
      <w:r w:rsidRPr="00662038">
        <w:rPr>
          <w:rFonts w:ascii="Times New Roman" w:hAnsi="Times New Roman" w:cs="Times New Roman"/>
          <w:sz w:val="24"/>
          <w:szCs w:val="24"/>
        </w:rPr>
        <w:t xml:space="preserve"> – nekustamā īpašuma </w:t>
      </w:r>
      <w:proofErr w:type="spellStart"/>
      <w:r w:rsidRPr="00662038">
        <w:rPr>
          <w:rFonts w:ascii="Times New Roman" w:hAnsi="Times New Roman" w:cs="Times New Roman"/>
          <w:sz w:val="24"/>
          <w:szCs w:val="24"/>
        </w:rPr>
        <w:t>apsaimniekotājs</w:t>
      </w:r>
      <w:proofErr w:type="spellEnd"/>
      <w:r w:rsidRPr="00662038">
        <w:rPr>
          <w:rFonts w:ascii="Times New Roman" w:hAnsi="Times New Roman" w:cs="Times New Roman"/>
          <w:sz w:val="24"/>
          <w:szCs w:val="24"/>
        </w:rPr>
        <w:t>, kurš ir pakļauts valsts pensiju apdrošināšanai un invaliditātes apdrošināšanai</w:t>
      </w:r>
    </w:p>
    <w:p w14:paraId="4072096D" w14:textId="77777777" w:rsidR="00FC3B0F" w:rsidRPr="00662038" w:rsidRDefault="00FC3B0F" w:rsidP="00662038">
      <w:pPr>
        <w:shd w:val="clear" w:color="auto" w:fill="FFFFFF"/>
        <w:spacing w:before="130" w:line="260" w:lineRule="exact"/>
        <w:jc w:val="both"/>
        <w:rPr>
          <w:rFonts w:ascii="Times New Roman" w:hAnsi="Times New Roman" w:cs="Times New Roman"/>
          <w:sz w:val="24"/>
          <w:szCs w:val="24"/>
        </w:rPr>
      </w:pPr>
      <w:r w:rsidRPr="00662038">
        <w:rPr>
          <w:rFonts w:ascii="Times New Roman" w:hAnsi="Times New Roman" w:cs="Times New Roman"/>
          <w:noProof/>
          <w:sz w:val="24"/>
          <w:szCs w:val="24"/>
        </w:rPr>
        <w:drawing>
          <wp:inline distT="0" distB="0" distL="0" distR="0" wp14:anchorId="64F880BE" wp14:editId="2C6FF4E2">
            <wp:extent cx="124460" cy="124460"/>
            <wp:effectExtent l="0" t="0" r="8890" b="8890"/>
            <wp:docPr id="3" name="Picture 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iekšzemes darba ņēmējs pie darba devēja – ārvalstnieka, kurš ir pakļauts valsts pensiju apdrošināšanai, apdrošināšanai pret bezdarbu, invaliditātes apdrošināšanai, apdrošināšanai pret nelaimes gadījumiem darbā un arodslimībām, maternitātes un slimības apdrošināšanai un vecāku apdrošināšanai (iekšzemes darba ņēmējs pie darba devēja – ārvalstnieka vispārējā gadījumā)</w:t>
      </w:r>
    </w:p>
    <w:p w14:paraId="71E083F2" w14:textId="77777777" w:rsidR="00FC3B0F" w:rsidRPr="00662038" w:rsidRDefault="00FC3B0F" w:rsidP="00662038">
      <w:pPr>
        <w:shd w:val="clear" w:color="auto" w:fill="FFFFFF"/>
        <w:spacing w:before="130" w:line="260" w:lineRule="exact"/>
        <w:jc w:val="both"/>
        <w:rPr>
          <w:rFonts w:ascii="Times New Roman" w:hAnsi="Times New Roman" w:cs="Times New Roman"/>
          <w:sz w:val="24"/>
          <w:szCs w:val="24"/>
        </w:rPr>
      </w:pPr>
      <w:r w:rsidRPr="00662038">
        <w:rPr>
          <w:rFonts w:ascii="Times New Roman" w:hAnsi="Times New Roman" w:cs="Times New Roman"/>
          <w:noProof/>
          <w:sz w:val="24"/>
          <w:szCs w:val="24"/>
        </w:rPr>
        <w:drawing>
          <wp:inline distT="0" distB="0" distL="0" distR="0" wp14:anchorId="5E123F3E" wp14:editId="7D110FC0">
            <wp:extent cx="124460" cy="124460"/>
            <wp:effectExtent l="0" t="0" r="8890" b="8890"/>
            <wp:docPr id="2" name="Picture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iekšzemes darba ņēmējs pie darba devēja – ārvalstnieka, kurš ir pakļauts valsts pensiju apdrošināšanai, invaliditātes apdrošināšanai, apdrošināšanai pret nelaimes gadījumiem darbā un arodslimībām, maternitātes un slimības apdrošināšanai un vecāku apdrošināšanai (iekšzemes darba ņēmējs pie darba devēja – ārvalstnieka, kurš ir izdienas pensijas saņēmējs vai persona ar invaliditāti – valsts speciālās pensijas saņēmēja)</w:t>
      </w:r>
    </w:p>
    <w:p w14:paraId="4D32CF0D" w14:textId="4770E973" w:rsidR="00FC3B0F" w:rsidRPr="00662038" w:rsidRDefault="00FC3B0F" w:rsidP="00662038">
      <w:pPr>
        <w:shd w:val="clear" w:color="auto" w:fill="FFFFFF"/>
        <w:spacing w:before="130" w:line="260" w:lineRule="exact"/>
        <w:jc w:val="both"/>
        <w:rPr>
          <w:rFonts w:ascii="Times New Roman" w:hAnsi="Times New Roman" w:cs="Times New Roman"/>
          <w:sz w:val="24"/>
          <w:szCs w:val="24"/>
        </w:rPr>
      </w:pPr>
      <w:r w:rsidRPr="00662038">
        <w:rPr>
          <w:rFonts w:ascii="Times New Roman" w:hAnsi="Times New Roman" w:cs="Times New Roman"/>
          <w:noProof/>
          <w:sz w:val="24"/>
          <w:szCs w:val="24"/>
        </w:rPr>
        <w:drawing>
          <wp:inline distT="0" distB="0" distL="0" distR="0" wp14:anchorId="12963DFA" wp14:editId="28D451CD">
            <wp:extent cx="124460" cy="124460"/>
            <wp:effectExtent l="0" t="0" r="8890" b="8890"/>
            <wp:docPr id="1" name="Picture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62038">
        <w:rPr>
          <w:rFonts w:ascii="Times New Roman" w:hAnsi="Times New Roman" w:cs="Times New Roman"/>
          <w:sz w:val="24"/>
          <w:szCs w:val="24"/>
        </w:rPr>
        <w:t> iekšzemes darba ņēmējs pie darba devēja – ārvalstnieka, kurš ir pakļauts valsts pensiju apdrošināšanai, apdrošināšanai pret nelaimes gadījumiem darbā un arodslimībām, maternitātes un slimības apdrošināšanai un vecāku apdrošināšanai (iekšzemes darba ņēmējs pie darba devēja</w:t>
      </w:r>
      <w:r w:rsidR="00662038">
        <w:rPr>
          <w:rFonts w:ascii="Times New Roman" w:hAnsi="Times New Roman" w:cs="Times New Roman"/>
          <w:sz w:val="24"/>
          <w:szCs w:val="24"/>
        </w:rPr>
        <w:t> </w:t>
      </w:r>
      <w:r w:rsidRPr="00662038">
        <w:rPr>
          <w:rFonts w:ascii="Times New Roman" w:hAnsi="Times New Roman" w:cs="Times New Roman"/>
          <w:sz w:val="24"/>
          <w:szCs w:val="24"/>
        </w:rPr>
        <w:t>– ārvalstnieka, kurš ir sasniedzis vecumu, kas dod tiesības saņemt valsts vecuma pensiju, vai kuram ir piešķirta valsts vecuma pensija (tai skaitā priekšlaicīgi), vai kuram ir piešķirta valsts vecuma pensija ar atvieglotiem noteikumiem)</w:t>
      </w:r>
    </w:p>
    <w:p w14:paraId="313E148B" w14:textId="77777777" w:rsidR="00FC3B0F" w:rsidRPr="00662038" w:rsidRDefault="00FC3B0F" w:rsidP="00662038">
      <w:pPr>
        <w:numPr>
          <w:ilvl w:val="0"/>
          <w:numId w:val="1"/>
        </w:numPr>
        <w:shd w:val="clear" w:color="auto" w:fill="FFFFFF"/>
        <w:spacing w:before="130" w:line="260" w:lineRule="exact"/>
        <w:ind w:left="0" w:firstLine="0"/>
        <w:jc w:val="both"/>
        <w:rPr>
          <w:rFonts w:ascii="Times New Roman" w:hAnsi="Times New Roman" w:cs="Times New Roman"/>
          <w:sz w:val="24"/>
          <w:szCs w:val="24"/>
        </w:rPr>
      </w:pPr>
      <w:r w:rsidRPr="00662038">
        <w:rPr>
          <w:rFonts w:ascii="Times New Roman" w:hAnsi="Times New Roman" w:cs="Times New Roman"/>
          <w:sz w:val="24"/>
          <w:szCs w:val="24"/>
        </w:rPr>
        <w:t>ārvalstu darba ņēmējs pie darba devēja – ārvalstnieka, kurš ir pakļauts valsts pensiju apdrošināšanai, invaliditātes apdrošināšanai, maternitātes un slimības apdrošināšanai un vecāku apdrošināšanai</w:t>
      </w:r>
    </w:p>
    <w:p w14:paraId="35A6E4C6" w14:textId="77777777" w:rsidR="00FC3B0F" w:rsidRPr="00662038" w:rsidRDefault="00FC3B0F" w:rsidP="00662038">
      <w:pPr>
        <w:numPr>
          <w:ilvl w:val="0"/>
          <w:numId w:val="1"/>
        </w:numPr>
        <w:shd w:val="clear" w:color="auto" w:fill="FFFFFF"/>
        <w:spacing w:before="130" w:line="260" w:lineRule="exact"/>
        <w:ind w:left="0" w:firstLine="0"/>
        <w:jc w:val="both"/>
        <w:rPr>
          <w:rFonts w:ascii="Times New Roman" w:hAnsi="Times New Roman" w:cs="Times New Roman"/>
          <w:sz w:val="24"/>
          <w:szCs w:val="24"/>
        </w:rPr>
      </w:pPr>
      <w:proofErr w:type="spellStart"/>
      <w:r w:rsidRPr="00662038">
        <w:rPr>
          <w:rFonts w:ascii="Times New Roman" w:hAnsi="Times New Roman" w:cs="Times New Roman"/>
          <w:sz w:val="24"/>
          <w:szCs w:val="24"/>
        </w:rPr>
        <w:t>pašnodarbinātais</w:t>
      </w:r>
      <w:proofErr w:type="spellEnd"/>
      <w:r w:rsidRPr="00662038">
        <w:rPr>
          <w:rFonts w:ascii="Times New Roman" w:hAnsi="Times New Roman" w:cs="Times New Roman"/>
          <w:sz w:val="24"/>
          <w:szCs w:val="24"/>
        </w:rPr>
        <w:t xml:space="preserve">, kura ienākums mēnesī nesasniedz Ministru kabineta noteikto obligāto iemaksu objekta minimālo apmēru un kurš no </w:t>
      </w:r>
      <w:proofErr w:type="spellStart"/>
      <w:r w:rsidRPr="00662038">
        <w:rPr>
          <w:rFonts w:ascii="Times New Roman" w:hAnsi="Times New Roman" w:cs="Times New Roman"/>
          <w:sz w:val="24"/>
          <w:szCs w:val="24"/>
        </w:rPr>
        <w:t>pašnodarbinātā</w:t>
      </w:r>
      <w:proofErr w:type="spellEnd"/>
      <w:r w:rsidRPr="00662038">
        <w:rPr>
          <w:rFonts w:ascii="Times New Roman" w:hAnsi="Times New Roman" w:cs="Times New Roman"/>
          <w:sz w:val="24"/>
          <w:szCs w:val="24"/>
        </w:rPr>
        <w:t xml:space="preserve"> ienākuma veic obligātās iemaksas pensiju apdrošināšanai </w:t>
      </w:r>
      <w:r w:rsidR="00F9430D" w:rsidRPr="00662038">
        <w:rPr>
          <w:rFonts w:ascii="Times New Roman" w:hAnsi="Times New Roman" w:cs="Times New Roman"/>
          <w:sz w:val="24"/>
          <w:szCs w:val="24"/>
        </w:rPr>
        <w:t>desmit</w:t>
      </w:r>
      <w:r w:rsidRPr="00662038">
        <w:rPr>
          <w:rFonts w:ascii="Times New Roman" w:hAnsi="Times New Roman" w:cs="Times New Roman"/>
          <w:sz w:val="24"/>
          <w:szCs w:val="24"/>
        </w:rPr>
        <w:t xml:space="preserve"> procentu apmērā</w:t>
      </w:r>
    </w:p>
    <w:p w14:paraId="2264EBC2" w14:textId="77777777" w:rsidR="00757CAC" w:rsidRPr="00692700" w:rsidRDefault="00757CAC" w:rsidP="00757CAC">
      <w:pPr>
        <w:numPr>
          <w:ilvl w:val="0"/>
          <w:numId w:val="1"/>
        </w:numPr>
        <w:shd w:val="clear" w:color="auto" w:fill="FFFFFF"/>
        <w:spacing w:before="130" w:line="260" w:lineRule="exact"/>
        <w:ind w:left="0" w:firstLine="0"/>
        <w:jc w:val="both"/>
        <w:rPr>
          <w:rFonts w:ascii="Times New Roman" w:hAnsi="Times New Roman" w:cs="Times New Roman"/>
          <w:sz w:val="24"/>
          <w:szCs w:val="24"/>
        </w:rPr>
      </w:pPr>
      <w:proofErr w:type="spellStart"/>
      <w:r w:rsidRPr="00662038">
        <w:rPr>
          <w:rFonts w:ascii="Times New Roman" w:hAnsi="Times New Roman" w:cs="Times New Roman"/>
          <w:sz w:val="24"/>
          <w:szCs w:val="24"/>
        </w:rPr>
        <w:t>pašnodarbinātais</w:t>
      </w:r>
      <w:proofErr w:type="spellEnd"/>
      <w:r w:rsidRPr="00662038">
        <w:rPr>
          <w:rFonts w:ascii="Times New Roman" w:hAnsi="Times New Roman" w:cs="Times New Roman"/>
          <w:sz w:val="24"/>
          <w:szCs w:val="24"/>
        </w:rPr>
        <w:t xml:space="preserve">, kurš gūst ienākumu </w:t>
      </w:r>
      <w:r w:rsidRPr="00662038">
        <w:rPr>
          <w:rFonts w:ascii="Times New Roman" w:hAnsi="Times New Roman" w:cs="Times New Roman"/>
          <w:noProof/>
          <w:sz w:val="24"/>
          <w:szCs w:val="24"/>
        </w:rPr>
        <w:t xml:space="preserve">no intelektuālā </w:t>
      </w:r>
      <w:r w:rsidRPr="00692700">
        <w:rPr>
          <w:rFonts w:ascii="Times New Roman" w:hAnsi="Times New Roman" w:cs="Times New Roman"/>
          <w:noProof/>
          <w:sz w:val="24"/>
          <w:szCs w:val="24"/>
        </w:rPr>
        <w:t xml:space="preserve">īpašuma </w:t>
      </w:r>
      <w:r w:rsidRPr="00692700">
        <w:rPr>
          <w:rFonts w:ascii="Times New Roman" w:hAnsi="Times New Roman" w:cs="Times New Roman"/>
          <w:sz w:val="24"/>
          <w:szCs w:val="24"/>
        </w:rPr>
        <w:t>vai gūst ienākumu no lauksaimnieciskās ražošanas</w:t>
      </w:r>
    </w:p>
    <w:p w14:paraId="3B337230" w14:textId="77777777" w:rsidR="00FC3B0F" w:rsidRPr="00662038" w:rsidRDefault="00FC3B0F" w:rsidP="00662038">
      <w:pPr>
        <w:shd w:val="clear" w:color="auto" w:fill="FFFFFF"/>
        <w:spacing w:before="130" w:line="260" w:lineRule="exact"/>
        <w:jc w:val="both"/>
        <w:rPr>
          <w:rFonts w:ascii="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144"/>
        <w:gridCol w:w="1012"/>
        <w:gridCol w:w="828"/>
        <w:gridCol w:w="828"/>
        <w:gridCol w:w="1287"/>
      </w:tblGrid>
      <w:tr w:rsidR="0098148A" w:rsidRPr="00662038" w14:paraId="24583554" w14:textId="77777777" w:rsidTr="00757CAC">
        <w:tc>
          <w:tcPr>
            <w:tcW w:w="2827"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287B1E"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Rādītāji</w:t>
            </w:r>
          </w:p>
        </w:tc>
        <w:tc>
          <w:tcPr>
            <w:tcW w:w="1466"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F08288D"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Ceturkšņa mēnesis</w:t>
            </w:r>
          </w:p>
        </w:tc>
        <w:tc>
          <w:tcPr>
            <w:tcW w:w="707"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08B6C2"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Kopā</w:t>
            </w:r>
          </w:p>
        </w:tc>
      </w:tr>
      <w:tr w:rsidR="0098148A" w:rsidRPr="00662038" w14:paraId="69D5B576" w14:textId="77777777" w:rsidTr="00757CA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028CF0" w14:textId="77777777" w:rsidR="0098148A" w:rsidRPr="00662038" w:rsidRDefault="0098148A" w:rsidP="00662038">
            <w:pPr>
              <w:spacing w:before="195"/>
              <w:rPr>
                <w:rFonts w:ascii="Times New Roman" w:hAnsi="Times New Roman" w:cs="Times New Roman"/>
                <w:sz w:val="24"/>
                <w:szCs w:val="24"/>
              </w:rPr>
            </w:pPr>
          </w:p>
        </w:tc>
        <w:tc>
          <w:tcPr>
            <w:tcW w:w="556" w:type="pct"/>
            <w:tcBorders>
              <w:top w:val="outset" w:sz="6" w:space="0" w:color="414142"/>
              <w:left w:val="outset" w:sz="6" w:space="0" w:color="414142"/>
              <w:bottom w:val="outset" w:sz="6" w:space="0" w:color="414142"/>
              <w:right w:val="outset" w:sz="6" w:space="0" w:color="414142"/>
            </w:tcBorders>
            <w:shd w:val="clear" w:color="auto" w:fill="FFFFFF"/>
            <w:hideMark/>
          </w:tcPr>
          <w:p w14:paraId="67E5C095"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7419F575"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22EA87D6"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 </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69D9D0" w14:textId="77777777" w:rsidR="0098148A" w:rsidRPr="00662038" w:rsidRDefault="0098148A" w:rsidP="00662038">
            <w:pPr>
              <w:rPr>
                <w:rFonts w:ascii="Times New Roman" w:hAnsi="Times New Roman" w:cs="Times New Roman"/>
                <w:sz w:val="24"/>
                <w:szCs w:val="24"/>
              </w:rPr>
            </w:pPr>
          </w:p>
        </w:tc>
      </w:tr>
      <w:tr w:rsidR="0098148A" w:rsidRPr="00662038" w14:paraId="47BBBFF9" w14:textId="77777777" w:rsidTr="00757CAC">
        <w:tc>
          <w:tcPr>
            <w:tcW w:w="2827" w:type="pct"/>
            <w:tcBorders>
              <w:top w:val="outset" w:sz="6" w:space="0" w:color="414142"/>
              <w:left w:val="outset" w:sz="6" w:space="0" w:color="414142"/>
              <w:bottom w:val="outset" w:sz="6" w:space="0" w:color="414142"/>
              <w:right w:val="outset" w:sz="6" w:space="0" w:color="414142"/>
            </w:tcBorders>
            <w:shd w:val="clear" w:color="auto" w:fill="FFFFFF"/>
            <w:hideMark/>
          </w:tcPr>
          <w:p w14:paraId="469F52D9"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Valsts sociālās apdrošināšanas obligāto iemaksu objekts</w:t>
            </w:r>
            <w:r w:rsidRPr="00662038">
              <w:rPr>
                <w:rFonts w:ascii="Times New Roman" w:hAnsi="Times New Roman" w:cs="Times New Roman"/>
                <w:sz w:val="24"/>
                <w:szCs w:val="24"/>
                <w:vertAlign w:val="superscript"/>
              </w:rPr>
              <w:t>1</w:t>
            </w:r>
            <w:r w:rsidRPr="00662038">
              <w:rPr>
                <w:rFonts w:ascii="Times New Roman" w:hAnsi="Times New Roman" w:cs="Times New Roman"/>
                <w:sz w:val="24"/>
                <w:szCs w:val="24"/>
              </w:rPr>
              <w:t> (</w:t>
            </w:r>
            <w:proofErr w:type="spellStart"/>
            <w:r w:rsidRPr="00662038">
              <w:rPr>
                <w:rFonts w:ascii="Times New Roman" w:hAnsi="Times New Roman" w:cs="Times New Roman"/>
                <w:i/>
                <w:iCs/>
                <w:sz w:val="24"/>
                <w:szCs w:val="24"/>
              </w:rPr>
              <w:t>euro</w:t>
            </w:r>
            <w:proofErr w:type="spellEnd"/>
            <w:r w:rsidRPr="00662038">
              <w:rPr>
                <w:rFonts w:ascii="Times New Roman" w:hAnsi="Times New Roman" w:cs="Times New Roman"/>
                <w:sz w:val="24"/>
                <w:szCs w:val="24"/>
              </w:rPr>
              <w:t>)</w:t>
            </w:r>
          </w:p>
        </w:tc>
        <w:tc>
          <w:tcPr>
            <w:tcW w:w="556" w:type="pct"/>
            <w:tcBorders>
              <w:top w:val="outset" w:sz="6" w:space="0" w:color="414142"/>
              <w:left w:val="outset" w:sz="6" w:space="0" w:color="414142"/>
              <w:bottom w:val="outset" w:sz="6" w:space="0" w:color="414142"/>
              <w:right w:val="outset" w:sz="6" w:space="0" w:color="414142"/>
            </w:tcBorders>
            <w:shd w:val="clear" w:color="auto" w:fill="FFFFFF"/>
            <w:hideMark/>
          </w:tcPr>
          <w:p w14:paraId="693A26A5"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76E983A5"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776C4CDF"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707" w:type="pct"/>
            <w:tcBorders>
              <w:top w:val="outset" w:sz="6" w:space="0" w:color="414142"/>
              <w:left w:val="outset" w:sz="6" w:space="0" w:color="414142"/>
              <w:bottom w:val="outset" w:sz="6" w:space="0" w:color="414142"/>
              <w:right w:val="outset" w:sz="6" w:space="0" w:color="414142"/>
            </w:tcBorders>
            <w:shd w:val="clear" w:color="auto" w:fill="FFFFFF"/>
            <w:hideMark/>
          </w:tcPr>
          <w:p w14:paraId="10CDF1A3"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r>
      <w:tr w:rsidR="0098148A" w:rsidRPr="00662038" w14:paraId="4305D417" w14:textId="77777777" w:rsidTr="00757CAC">
        <w:tc>
          <w:tcPr>
            <w:tcW w:w="2827" w:type="pct"/>
            <w:tcBorders>
              <w:top w:val="outset" w:sz="6" w:space="0" w:color="414142"/>
              <w:left w:val="outset" w:sz="6" w:space="0" w:color="414142"/>
              <w:bottom w:val="outset" w:sz="6" w:space="0" w:color="414142"/>
              <w:right w:val="outset" w:sz="6" w:space="0" w:color="414142"/>
            </w:tcBorders>
            <w:shd w:val="clear" w:color="auto" w:fill="FFFFFF"/>
            <w:hideMark/>
          </w:tcPr>
          <w:p w14:paraId="08C0916C"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Aprēķinātās valsts sociālās apdrošināšanas obligātās iemaksas</w:t>
            </w:r>
            <w:r w:rsidRPr="00662038">
              <w:rPr>
                <w:rFonts w:ascii="Times New Roman" w:hAnsi="Times New Roman" w:cs="Times New Roman"/>
                <w:sz w:val="24"/>
                <w:szCs w:val="24"/>
                <w:vertAlign w:val="superscript"/>
              </w:rPr>
              <w:t>1</w:t>
            </w:r>
            <w:r w:rsidRPr="00662038">
              <w:rPr>
                <w:rFonts w:ascii="Times New Roman" w:hAnsi="Times New Roman" w:cs="Times New Roman"/>
                <w:sz w:val="24"/>
                <w:szCs w:val="24"/>
              </w:rPr>
              <w:t> (</w:t>
            </w:r>
            <w:proofErr w:type="spellStart"/>
            <w:r w:rsidRPr="00662038">
              <w:rPr>
                <w:rFonts w:ascii="Times New Roman" w:hAnsi="Times New Roman" w:cs="Times New Roman"/>
                <w:i/>
                <w:iCs/>
                <w:sz w:val="24"/>
                <w:szCs w:val="24"/>
              </w:rPr>
              <w:t>euro</w:t>
            </w:r>
            <w:proofErr w:type="spellEnd"/>
            <w:r w:rsidRPr="00662038">
              <w:rPr>
                <w:rFonts w:ascii="Times New Roman" w:hAnsi="Times New Roman" w:cs="Times New Roman"/>
                <w:sz w:val="24"/>
                <w:szCs w:val="24"/>
              </w:rPr>
              <w:t>)</w:t>
            </w:r>
          </w:p>
        </w:tc>
        <w:tc>
          <w:tcPr>
            <w:tcW w:w="556" w:type="pct"/>
            <w:tcBorders>
              <w:top w:val="outset" w:sz="6" w:space="0" w:color="414142"/>
              <w:left w:val="outset" w:sz="6" w:space="0" w:color="414142"/>
              <w:bottom w:val="outset" w:sz="6" w:space="0" w:color="414142"/>
              <w:right w:val="outset" w:sz="6" w:space="0" w:color="414142"/>
            </w:tcBorders>
            <w:shd w:val="clear" w:color="auto" w:fill="FFFFFF"/>
            <w:hideMark/>
          </w:tcPr>
          <w:p w14:paraId="5E97872B"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76295987"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2B5C993D"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707" w:type="pct"/>
            <w:tcBorders>
              <w:top w:val="outset" w:sz="6" w:space="0" w:color="414142"/>
              <w:left w:val="outset" w:sz="6" w:space="0" w:color="414142"/>
              <w:bottom w:val="outset" w:sz="6" w:space="0" w:color="414142"/>
              <w:right w:val="outset" w:sz="6" w:space="0" w:color="414142"/>
            </w:tcBorders>
            <w:shd w:val="clear" w:color="auto" w:fill="FFFFFF"/>
            <w:hideMark/>
          </w:tcPr>
          <w:p w14:paraId="1A6F831E"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r>
      <w:tr w:rsidR="0098148A" w:rsidRPr="00662038" w14:paraId="38C25278" w14:textId="77777777" w:rsidTr="00757CAC">
        <w:tc>
          <w:tcPr>
            <w:tcW w:w="2827" w:type="pct"/>
            <w:tcBorders>
              <w:top w:val="outset" w:sz="6" w:space="0" w:color="414142"/>
              <w:left w:val="outset" w:sz="6" w:space="0" w:color="414142"/>
              <w:bottom w:val="outset" w:sz="6" w:space="0" w:color="414142"/>
              <w:right w:val="outset" w:sz="6" w:space="0" w:color="414142"/>
            </w:tcBorders>
            <w:shd w:val="clear" w:color="auto" w:fill="FFFFFF"/>
            <w:hideMark/>
          </w:tcPr>
          <w:p w14:paraId="51A6470D"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Valsts sociālās apdrošināšanas obligāto iemaksu objekts pensiju apdrošināšanai, kuram piemēro obligāto iemaksu likmi 10 %</w:t>
            </w:r>
          </w:p>
        </w:tc>
        <w:tc>
          <w:tcPr>
            <w:tcW w:w="556" w:type="pct"/>
            <w:tcBorders>
              <w:top w:val="outset" w:sz="6" w:space="0" w:color="414142"/>
              <w:left w:val="outset" w:sz="6" w:space="0" w:color="414142"/>
              <w:bottom w:val="outset" w:sz="6" w:space="0" w:color="414142"/>
              <w:right w:val="outset" w:sz="6" w:space="0" w:color="414142"/>
            </w:tcBorders>
            <w:shd w:val="clear" w:color="auto" w:fill="FFFFFF"/>
            <w:hideMark/>
          </w:tcPr>
          <w:p w14:paraId="7300AF9C"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7C5DF778"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3BEBA3EA"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707" w:type="pct"/>
            <w:tcBorders>
              <w:top w:val="outset" w:sz="6" w:space="0" w:color="414142"/>
              <w:left w:val="outset" w:sz="6" w:space="0" w:color="414142"/>
              <w:bottom w:val="outset" w:sz="6" w:space="0" w:color="414142"/>
              <w:right w:val="outset" w:sz="6" w:space="0" w:color="414142"/>
            </w:tcBorders>
            <w:shd w:val="clear" w:color="auto" w:fill="FFFFFF"/>
            <w:hideMark/>
          </w:tcPr>
          <w:p w14:paraId="59FC2272"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r>
      <w:tr w:rsidR="0098148A" w:rsidRPr="00662038" w14:paraId="100E5298" w14:textId="77777777" w:rsidTr="00757CAC">
        <w:tc>
          <w:tcPr>
            <w:tcW w:w="2827" w:type="pct"/>
            <w:tcBorders>
              <w:top w:val="outset" w:sz="6" w:space="0" w:color="414142"/>
              <w:left w:val="outset" w:sz="6" w:space="0" w:color="414142"/>
              <w:bottom w:val="outset" w:sz="6" w:space="0" w:color="414142"/>
              <w:right w:val="outset" w:sz="6" w:space="0" w:color="414142"/>
            </w:tcBorders>
            <w:shd w:val="clear" w:color="auto" w:fill="FFFFFF"/>
            <w:hideMark/>
          </w:tcPr>
          <w:p w14:paraId="11E2A462"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Aprēķinātās valsts sociālās apdrošināšanas obligātās iemaksas pensiju apdrošināšanai 10 % (</w:t>
            </w:r>
            <w:proofErr w:type="spellStart"/>
            <w:r w:rsidRPr="00662038">
              <w:rPr>
                <w:rFonts w:ascii="Times New Roman" w:hAnsi="Times New Roman" w:cs="Times New Roman"/>
                <w:i/>
                <w:iCs/>
                <w:sz w:val="24"/>
                <w:szCs w:val="24"/>
              </w:rPr>
              <w:t>euro</w:t>
            </w:r>
            <w:proofErr w:type="spellEnd"/>
            <w:r w:rsidRPr="00662038">
              <w:rPr>
                <w:rFonts w:ascii="Times New Roman" w:hAnsi="Times New Roman" w:cs="Times New Roman"/>
                <w:sz w:val="24"/>
                <w:szCs w:val="24"/>
              </w:rPr>
              <w:t>)</w:t>
            </w:r>
          </w:p>
        </w:tc>
        <w:tc>
          <w:tcPr>
            <w:tcW w:w="556" w:type="pct"/>
            <w:tcBorders>
              <w:top w:val="outset" w:sz="6" w:space="0" w:color="414142"/>
              <w:left w:val="outset" w:sz="6" w:space="0" w:color="414142"/>
              <w:bottom w:val="outset" w:sz="6" w:space="0" w:color="414142"/>
              <w:right w:val="outset" w:sz="6" w:space="0" w:color="414142"/>
            </w:tcBorders>
            <w:shd w:val="clear" w:color="auto" w:fill="FFFFFF"/>
            <w:hideMark/>
          </w:tcPr>
          <w:p w14:paraId="3EC8EE76"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3D70FACF"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455" w:type="pct"/>
            <w:tcBorders>
              <w:top w:val="outset" w:sz="6" w:space="0" w:color="414142"/>
              <w:left w:val="outset" w:sz="6" w:space="0" w:color="414142"/>
              <w:bottom w:val="outset" w:sz="6" w:space="0" w:color="414142"/>
              <w:right w:val="outset" w:sz="6" w:space="0" w:color="414142"/>
            </w:tcBorders>
            <w:shd w:val="clear" w:color="auto" w:fill="FFFFFF"/>
            <w:hideMark/>
          </w:tcPr>
          <w:p w14:paraId="3252BE27"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c>
          <w:tcPr>
            <w:tcW w:w="707" w:type="pct"/>
            <w:tcBorders>
              <w:top w:val="outset" w:sz="6" w:space="0" w:color="414142"/>
              <w:left w:val="outset" w:sz="6" w:space="0" w:color="414142"/>
              <w:bottom w:val="outset" w:sz="6" w:space="0" w:color="414142"/>
              <w:right w:val="outset" w:sz="6" w:space="0" w:color="414142"/>
            </w:tcBorders>
            <w:shd w:val="clear" w:color="auto" w:fill="FFFFFF"/>
            <w:hideMark/>
          </w:tcPr>
          <w:p w14:paraId="2B55A7AD"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r>
      <w:tr w:rsidR="0098148A" w:rsidRPr="00662038" w14:paraId="4367A255" w14:textId="77777777" w:rsidTr="00757CAC">
        <w:tc>
          <w:tcPr>
            <w:tcW w:w="2827" w:type="pct"/>
            <w:tcBorders>
              <w:top w:val="outset" w:sz="6" w:space="0" w:color="414142"/>
              <w:left w:val="outset" w:sz="6" w:space="0" w:color="414142"/>
              <w:bottom w:val="outset" w:sz="6" w:space="0" w:color="414142"/>
              <w:right w:val="outset" w:sz="6" w:space="0" w:color="414142"/>
            </w:tcBorders>
            <w:shd w:val="clear" w:color="auto" w:fill="FFFFFF"/>
            <w:hideMark/>
          </w:tcPr>
          <w:p w14:paraId="10835448"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Valsts sociālās apdrošināšanas obligāto iemaksu objekts no lauksaimnieciskās ražošanas ienākuma vai ienākums no intelektuālā īpašuma pensiju apdrošināšanai, kuram piemēro obligāto iemaksu likmi 10 %</w:t>
            </w:r>
            <w:r w:rsidRPr="00662038">
              <w:rPr>
                <w:rFonts w:ascii="Times New Roman" w:hAnsi="Times New Roman" w:cs="Times New Roman"/>
                <w:sz w:val="24"/>
                <w:szCs w:val="24"/>
                <w:vertAlign w:val="superscript"/>
              </w:rPr>
              <w:t>2</w:t>
            </w:r>
          </w:p>
        </w:tc>
        <w:tc>
          <w:tcPr>
            <w:tcW w:w="55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451770"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x</w:t>
            </w:r>
          </w:p>
        </w:tc>
        <w:tc>
          <w:tcPr>
            <w:tcW w:w="4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A0EFE5"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x</w:t>
            </w:r>
          </w:p>
        </w:tc>
        <w:tc>
          <w:tcPr>
            <w:tcW w:w="4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1FCD40"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x</w:t>
            </w:r>
          </w:p>
        </w:tc>
        <w:tc>
          <w:tcPr>
            <w:tcW w:w="707" w:type="pct"/>
            <w:tcBorders>
              <w:top w:val="outset" w:sz="6" w:space="0" w:color="414142"/>
              <w:left w:val="outset" w:sz="6" w:space="0" w:color="414142"/>
              <w:bottom w:val="outset" w:sz="6" w:space="0" w:color="414142"/>
              <w:right w:val="outset" w:sz="6" w:space="0" w:color="414142"/>
            </w:tcBorders>
            <w:shd w:val="clear" w:color="auto" w:fill="FFFFFF"/>
            <w:hideMark/>
          </w:tcPr>
          <w:p w14:paraId="6E11FEC4"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r>
      <w:tr w:rsidR="0098148A" w:rsidRPr="00662038" w14:paraId="27710F5D" w14:textId="77777777" w:rsidTr="00757CAC">
        <w:tc>
          <w:tcPr>
            <w:tcW w:w="2827" w:type="pct"/>
            <w:tcBorders>
              <w:top w:val="outset" w:sz="6" w:space="0" w:color="414142"/>
              <w:left w:val="outset" w:sz="6" w:space="0" w:color="414142"/>
              <w:bottom w:val="outset" w:sz="6" w:space="0" w:color="414142"/>
              <w:right w:val="outset" w:sz="6" w:space="0" w:color="414142"/>
            </w:tcBorders>
            <w:shd w:val="clear" w:color="auto" w:fill="FFFFFF"/>
            <w:hideMark/>
          </w:tcPr>
          <w:p w14:paraId="79CB7DE7"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Aprēķinātās valsts sociālās apdrošināšanas obligātās iemaksas no lauksaimnieciskās ražošanas ienākuma vai ienākums no intelektuālā īpašuma pensiju apdrošināšanai 10 % (</w:t>
            </w:r>
            <w:proofErr w:type="spellStart"/>
            <w:r w:rsidRPr="00662038">
              <w:rPr>
                <w:rFonts w:ascii="Times New Roman" w:hAnsi="Times New Roman" w:cs="Times New Roman"/>
                <w:i/>
                <w:iCs/>
                <w:sz w:val="24"/>
                <w:szCs w:val="24"/>
              </w:rPr>
              <w:t>euro</w:t>
            </w:r>
            <w:proofErr w:type="spellEnd"/>
            <w:r w:rsidRPr="00662038">
              <w:rPr>
                <w:rFonts w:ascii="Times New Roman" w:hAnsi="Times New Roman" w:cs="Times New Roman"/>
                <w:sz w:val="24"/>
                <w:szCs w:val="24"/>
              </w:rPr>
              <w:t>)</w:t>
            </w:r>
            <w:r w:rsidRPr="00662038">
              <w:rPr>
                <w:rFonts w:ascii="Times New Roman" w:hAnsi="Times New Roman" w:cs="Times New Roman"/>
                <w:sz w:val="24"/>
                <w:szCs w:val="24"/>
                <w:vertAlign w:val="superscript"/>
              </w:rPr>
              <w:t>2</w:t>
            </w:r>
          </w:p>
        </w:tc>
        <w:tc>
          <w:tcPr>
            <w:tcW w:w="55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A9FDC2"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x</w:t>
            </w:r>
          </w:p>
        </w:tc>
        <w:tc>
          <w:tcPr>
            <w:tcW w:w="4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78B240"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x</w:t>
            </w:r>
          </w:p>
        </w:tc>
        <w:tc>
          <w:tcPr>
            <w:tcW w:w="4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5B129F" w14:textId="77777777" w:rsidR="0098148A" w:rsidRPr="00662038" w:rsidRDefault="0098148A" w:rsidP="00662038">
            <w:pPr>
              <w:spacing w:before="195"/>
              <w:jc w:val="center"/>
              <w:rPr>
                <w:rFonts w:ascii="Times New Roman" w:hAnsi="Times New Roman" w:cs="Times New Roman"/>
                <w:sz w:val="24"/>
                <w:szCs w:val="24"/>
              </w:rPr>
            </w:pPr>
            <w:r w:rsidRPr="00662038">
              <w:rPr>
                <w:rFonts w:ascii="Times New Roman" w:hAnsi="Times New Roman" w:cs="Times New Roman"/>
                <w:sz w:val="24"/>
                <w:szCs w:val="24"/>
              </w:rPr>
              <w:t>x</w:t>
            </w:r>
          </w:p>
        </w:tc>
        <w:tc>
          <w:tcPr>
            <w:tcW w:w="707" w:type="pct"/>
            <w:tcBorders>
              <w:top w:val="outset" w:sz="6" w:space="0" w:color="414142"/>
              <w:left w:val="outset" w:sz="6" w:space="0" w:color="414142"/>
              <w:bottom w:val="outset" w:sz="6" w:space="0" w:color="414142"/>
              <w:right w:val="outset" w:sz="6" w:space="0" w:color="414142"/>
            </w:tcBorders>
            <w:shd w:val="clear" w:color="auto" w:fill="FFFFFF"/>
            <w:hideMark/>
          </w:tcPr>
          <w:p w14:paraId="07E641A5" w14:textId="77777777" w:rsidR="0098148A" w:rsidRPr="00662038" w:rsidRDefault="0098148A" w:rsidP="00662038">
            <w:pPr>
              <w:spacing w:before="195"/>
              <w:rPr>
                <w:rFonts w:ascii="Times New Roman" w:hAnsi="Times New Roman" w:cs="Times New Roman"/>
                <w:sz w:val="24"/>
                <w:szCs w:val="24"/>
              </w:rPr>
            </w:pPr>
            <w:r w:rsidRPr="00662038">
              <w:rPr>
                <w:rFonts w:ascii="Times New Roman" w:hAnsi="Times New Roman" w:cs="Times New Roman"/>
                <w:sz w:val="24"/>
                <w:szCs w:val="24"/>
              </w:rPr>
              <w:t> </w:t>
            </w:r>
          </w:p>
        </w:tc>
      </w:tr>
    </w:tbl>
    <w:p w14:paraId="37673402" w14:textId="77777777" w:rsidR="00FC3B0F" w:rsidRPr="00662038" w:rsidRDefault="00FC3B0F" w:rsidP="00662038">
      <w:pPr>
        <w:shd w:val="clear" w:color="auto" w:fill="FFFFFF"/>
        <w:spacing w:before="130" w:line="260" w:lineRule="exact"/>
        <w:rPr>
          <w:rFonts w:ascii="Times New Roman" w:hAnsi="Times New Roman" w:cs="Times New Roman"/>
          <w:sz w:val="24"/>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9115"/>
      </w:tblGrid>
      <w:tr w:rsidR="00FC3B0F" w:rsidRPr="00662038" w14:paraId="5F63B512" w14:textId="77777777" w:rsidTr="00174221">
        <w:tc>
          <w:tcPr>
            <w:tcW w:w="0" w:type="auto"/>
            <w:tcBorders>
              <w:top w:val="single" w:sz="6" w:space="0" w:color="414142"/>
              <w:left w:val="nil"/>
              <w:bottom w:val="nil"/>
              <w:right w:val="nil"/>
            </w:tcBorders>
            <w:hideMark/>
          </w:tcPr>
          <w:p w14:paraId="0D4306AC" w14:textId="77777777" w:rsidR="00FC3B0F" w:rsidRPr="00662038" w:rsidRDefault="00FC3B0F" w:rsidP="00662038">
            <w:pPr>
              <w:jc w:val="center"/>
              <w:rPr>
                <w:rFonts w:ascii="Times New Roman" w:hAnsi="Times New Roman" w:cs="Times New Roman"/>
                <w:sz w:val="20"/>
                <w:szCs w:val="20"/>
              </w:rPr>
            </w:pPr>
            <w:r w:rsidRPr="00662038">
              <w:rPr>
                <w:rFonts w:ascii="Times New Roman" w:hAnsi="Times New Roman" w:cs="Times New Roman"/>
                <w:sz w:val="20"/>
                <w:szCs w:val="20"/>
              </w:rPr>
              <w:t>(vārds, uzvārds un paraksts</w:t>
            </w:r>
            <w:r w:rsidRPr="00662038">
              <w:rPr>
                <w:rFonts w:ascii="Times New Roman" w:hAnsi="Times New Roman" w:cs="Times New Roman"/>
                <w:sz w:val="20"/>
                <w:szCs w:val="20"/>
                <w:vertAlign w:val="superscript"/>
              </w:rPr>
              <w:t>3</w:t>
            </w:r>
            <w:r w:rsidRPr="00662038">
              <w:rPr>
                <w:rFonts w:ascii="Times New Roman" w:hAnsi="Times New Roman" w:cs="Times New Roman"/>
                <w:sz w:val="20"/>
                <w:szCs w:val="20"/>
              </w:rPr>
              <w:t>)</w:t>
            </w:r>
          </w:p>
        </w:tc>
      </w:tr>
    </w:tbl>
    <w:p w14:paraId="0F266369" w14:textId="77777777" w:rsidR="00FC3B0F" w:rsidRPr="00662038" w:rsidRDefault="00FC3B0F" w:rsidP="00662038">
      <w:pPr>
        <w:shd w:val="clear" w:color="auto" w:fill="FFFFFF"/>
        <w:spacing w:before="130" w:line="260" w:lineRule="exact"/>
        <w:rPr>
          <w:rFonts w:ascii="Times New Roman" w:hAnsi="Times New Roman" w:cs="Times New Roman"/>
          <w:sz w:val="24"/>
          <w:szCs w:val="24"/>
        </w:rPr>
      </w:pPr>
    </w:p>
    <w:p w14:paraId="4EC06DE3" w14:textId="77777777" w:rsidR="00FC3B0F" w:rsidRPr="00662038" w:rsidRDefault="00FC3B0F" w:rsidP="00662038">
      <w:pPr>
        <w:shd w:val="clear" w:color="auto" w:fill="FFFFFF"/>
        <w:spacing w:before="130" w:line="260" w:lineRule="exact"/>
        <w:rPr>
          <w:rFonts w:ascii="Times New Roman" w:hAnsi="Times New Roman" w:cs="Times New Roman"/>
          <w:sz w:val="24"/>
          <w:szCs w:val="24"/>
        </w:rPr>
      </w:pPr>
      <w:r w:rsidRPr="00662038">
        <w:rPr>
          <w:rFonts w:ascii="Times New Roman" w:hAnsi="Times New Roman" w:cs="Times New Roman"/>
          <w:sz w:val="24"/>
          <w:szCs w:val="24"/>
        </w:rPr>
        <w:t>Datums</w:t>
      </w:r>
      <w:r w:rsidRPr="00662038">
        <w:rPr>
          <w:rFonts w:ascii="Times New Roman" w:hAnsi="Times New Roman" w:cs="Times New Roman"/>
          <w:sz w:val="24"/>
          <w:szCs w:val="24"/>
          <w:vertAlign w:val="superscript"/>
        </w:rPr>
        <w:t>3</w:t>
      </w:r>
      <w:r w:rsidRPr="00662038">
        <w:rPr>
          <w:rFonts w:ascii="Times New Roman" w:hAnsi="Times New Roman" w:cs="Times New Roman"/>
          <w:sz w:val="24"/>
          <w:szCs w:val="24"/>
        </w:rPr>
        <w:t xml:space="preserve"> _______________________</w:t>
      </w:r>
    </w:p>
    <w:p w14:paraId="474486E4" w14:textId="77777777" w:rsidR="00FC3B0F" w:rsidRPr="00662038" w:rsidRDefault="00FC3B0F" w:rsidP="00662038">
      <w:pPr>
        <w:shd w:val="clear" w:color="auto" w:fill="FFFFFF"/>
        <w:spacing w:before="130" w:line="260" w:lineRule="exact"/>
        <w:rPr>
          <w:rFonts w:ascii="Times New Roman" w:hAnsi="Times New Roman" w:cs="Times New Roman"/>
          <w:sz w:val="24"/>
          <w:szCs w:val="24"/>
        </w:rPr>
      </w:pPr>
    </w:p>
    <w:p w14:paraId="2AF7A21C" w14:textId="77777777" w:rsidR="00FC3B0F" w:rsidRPr="00662038" w:rsidRDefault="00FC3B0F" w:rsidP="00662038">
      <w:pPr>
        <w:shd w:val="clear" w:color="auto" w:fill="FFFFFF"/>
        <w:ind w:firstLine="709"/>
        <w:jc w:val="both"/>
        <w:rPr>
          <w:rFonts w:ascii="Times New Roman" w:hAnsi="Times New Roman" w:cs="Times New Roman"/>
          <w:sz w:val="24"/>
          <w:szCs w:val="24"/>
        </w:rPr>
      </w:pPr>
      <w:r w:rsidRPr="00662038">
        <w:rPr>
          <w:rFonts w:ascii="Times New Roman" w:hAnsi="Times New Roman" w:cs="Times New Roman"/>
          <w:sz w:val="24"/>
          <w:szCs w:val="24"/>
        </w:rPr>
        <w:t xml:space="preserve">Piezīmes. </w:t>
      </w:r>
    </w:p>
    <w:p w14:paraId="7912D85F" w14:textId="77777777" w:rsidR="00FC3B0F" w:rsidRPr="00662038" w:rsidRDefault="00FC3B0F" w:rsidP="00662038">
      <w:pPr>
        <w:shd w:val="clear" w:color="auto" w:fill="FFFFFF"/>
        <w:ind w:firstLine="709"/>
        <w:jc w:val="both"/>
        <w:rPr>
          <w:rFonts w:ascii="Times New Roman" w:hAnsi="Times New Roman" w:cs="Times New Roman"/>
          <w:sz w:val="24"/>
          <w:szCs w:val="24"/>
        </w:rPr>
      </w:pPr>
      <w:r w:rsidRPr="00662038">
        <w:rPr>
          <w:rFonts w:ascii="Times New Roman" w:hAnsi="Times New Roman" w:cs="Times New Roman"/>
          <w:sz w:val="24"/>
          <w:szCs w:val="24"/>
          <w:vertAlign w:val="superscript"/>
        </w:rPr>
        <w:t>1</w:t>
      </w:r>
      <w:r w:rsidRPr="00662038">
        <w:rPr>
          <w:rFonts w:ascii="Times New Roman" w:hAnsi="Times New Roman" w:cs="Times New Roman"/>
          <w:sz w:val="24"/>
          <w:szCs w:val="24"/>
        </w:rPr>
        <w:t> Brīvi izvēlētais valsts sociālās apdrošināšanas obligāto iemaksu objekts un attiecīgi aprēķinātās obligātās iemaksas.</w:t>
      </w:r>
    </w:p>
    <w:p w14:paraId="6303AA4C" w14:textId="77777777" w:rsidR="00FC3B0F" w:rsidRPr="00662038" w:rsidRDefault="00FC3B0F" w:rsidP="00662038">
      <w:pPr>
        <w:shd w:val="clear" w:color="auto" w:fill="FFFFFF"/>
        <w:ind w:firstLine="709"/>
        <w:jc w:val="both"/>
        <w:rPr>
          <w:rFonts w:ascii="Times New Roman" w:hAnsi="Times New Roman" w:cs="Times New Roman"/>
          <w:sz w:val="24"/>
          <w:szCs w:val="24"/>
        </w:rPr>
      </w:pPr>
      <w:r w:rsidRPr="00662038">
        <w:rPr>
          <w:rFonts w:ascii="Times New Roman" w:hAnsi="Times New Roman" w:cs="Times New Roman"/>
          <w:sz w:val="24"/>
          <w:szCs w:val="24"/>
          <w:vertAlign w:val="superscript"/>
        </w:rPr>
        <w:t>2</w:t>
      </w:r>
      <w:r w:rsidRPr="00662038">
        <w:rPr>
          <w:rFonts w:ascii="Times New Roman" w:hAnsi="Times New Roman" w:cs="Times New Roman"/>
          <w:sz w:val="24"/>
          <w:szCs w:val="24"/>
        </w:rPr>
        <w:t> Aizpilda par iepriekšējo kalendāra gadu.</w:t>
      </w:r>
    </w:p>
    <w:p w14:paraId="1EA91422" w14:textId="77777777" w:rsidR="00FC3B0F" w:rsidRPr="00662038" w:rsidRDefault="00FC3B0F" w:rsidP="00662038">
      <w:pPr>
        <w:shd w:val="clear" w:color="auto" w:fill="FFFFFF"/>
        <w:ind w:firstLine="709"/>
        <w:jc w:val="both"/>
        <w:rPr>
          <w:rFonts w:ascii="Times New Roman" w:hAnsi="Times New Roman" w:cs="Times New Roman"/>
          <w:sz w:val="24"/>
          <w:szCs w:val="24"/>
        </w:rPr>
      </w:pPr>
      <w:r w:rsidRPr="00662038">
        <w:rPr>
          <w:rFonts w:ascii="Times New Roman" w:hAnsi="Times New Roman" w:cs="Times New Roman"/>
          <w:sz w:val="24"/>
          <w:szCs w:val="24"/>
          <w:vertAlign w:val="superscript"/>
        </w:rPr>
        <w:t>3 </w:t>
      </w:r>
      <w:r w:rsidRPr="00662038">
        <w:rPr>
          <w:rFonts w:ascii="Times New Roman" w:hAnsi="Times New Roman" w:cs="Times New Roman"/>
          <w:sz w:val="24"/>
          <w:szCs w:val="24"/>
        </w:rPr>
        <w:t>Dokumenta rekvizītus "Paraksts" un "Datums" neaizpilda, ja elektroniskais dokuments ir sagatavots atbilstoši normatīvajiem aktiem par elektronisko dokumentu noformēšanu.</w:t>
      </w:r>
    </w:p>
    <w:p w14:paraId="57760CC1" w14:textId="77777777" w:rsidR="00B35260" w:rsidRPr="00662038" w:rsidRDefault="00B35260" w:rsidP="00662038">
      <w:pPr>
        <w:ind w:firstLine="709"/>
        <w:rPr>
          <w:rFonts w:ascii="Times New Roman" w:hAnsi="Times New Roman" w:cs="Times New Roman"/>
          <w:sz w:val="24"/>
          <w:szCs w:val="24"/>
        </w:rPr>
      </w:pPr>
    </w:p>
    <w:sectPr w:rsidR="00B35260" w:rsidRPr="00662038" w:rsidSect="00FD7A0B">
      <w:headerReference w:type="default" r:id="rId9"/>
      <w:footerReference w:type="default" r:id="rId10"/>
      <w:footerReference w:type="first" r:id="rId11"/>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46211" w14:textId="77777777" w:rsidR="00662038" w:rsidRDefault="00662038" w:rsidP="00662038">
      <w:r>
        <w:separator/>
      </w:r>
    </w:p>
  </w:endnote>
  <w:endnote w:type="continuationSeparator" w:id="0">
    <w:p w14:paraId="70CC3F4F" w14:textId="77777777" w:rsidR="00662038" w:rsidRDefault="00662038" w:rsidP="0066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6EA0" w14:textId="52EBC8BB" w:rsidR="00662038" w:rsidRPr="00764FC1" w:rsidRDefault="00764FC1" w:rsidP="00764FC1">
    <w:pPr>
      <w:pStyle w:val="Footer"/>
      <w:rPr>
        <w:rFonts w:ascii="Times New Roman" w:hAnsi="Times New Roman" w:cs="Times New Roman"/>
        <w:sz w:val="20"/>
        <w:szCs w:val="20"/>
      </w:rPr>
    </w:pPr>
    <w:r w:rsidRPr="00662038">
      <w:rPr>
        <w:rFonts w:ascii="Times New Roman" w:hAnsi="Times New Roman" w:cs="Times New Roman"/>
        <w:sz w:val="20"/>
        <w:szCs w:val="20"/>
      </w:rPr>
      <w:t>N1527_1p4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CEAA" w14:textId="284BDFE1" w:rsidR="00662038" w:rsidRPr="00764FC1" w:rsidRDefault="007C564E">
    <w:pPr>
      <w:pStyle w:val="Footer"/>
      <w:rPr>
        <w:rFonts w:ascii="Times New Roman" w:hAnsi="Times New Roman" w:cs="Times New Roman"/>
        <w:sz w:val="20"/>
        <w:szCs w:val="20"/>
      </w:rPr>
    </w:pPr>
    <w:r w:rsidRPr="00662038">
      <w:rPr>
        <w:rFonts w:ascii="Times New Roman" w:hAnsi="Times New Roman" w:cs="Times New Roman"/>
        <w:sz w:val="20"/>
        <w:szCs w:val="20"/>
      </w:rPr>
      <w:t>N1527_1p4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AFBD0" w14:textId="77777777" w:rsidR="00662038" w:rsidRDefault="00662038" w:rsidP="00662038">
      <w:r>
        <w:separator/>
      </w:r>
    </w:p>
  </w:footnote>
  <w:footnote w:type="continuationSeparator" w:id="0">
    <w:p w14:paraId="611BD126" w14:textId="77777777" w:rsidR="00662038" w:rsidRDefault="00662038" w:rsidP="0066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38732"/>
      <w:docPartObj>
        <w:docPartGallery w:val="Page Numbers (Top of Page)"/>
        <w:docPartUnique/>
      </w:docPartObj>
    </w:sdtPr>
    <w:sdtEndPr>
      <w:rPr>
        <w:rFonts w:ascii="Times New Roman" w:hAnsi="Times New Roman" w:cs="Times New Roman"/>
        <w:noProof/>
        <w:sz w:val="24"/>
        <w:szCs w:val="24"/>
      </w:rPr>
    </w:sdtEndPr>
    <w:sdtContent>
      <w:p w14:paraId="02A0AA74" w14:textId="4C12479A" w:rsidR="00FD7A0B" w:rsidRPr="00FD7A0B" w:rsidRDefault="00FD7A0B">
        <w:pPr>
          <w:pStyle w:val="Header"/>
          <w:jc w:val="center"/>
          <w:rPr>
            <w:rFonts w:ascii="Times New Roman" w:hAnsi="Times New Roman" w:cs="Times New Roman"/>
            <w:sz w:val="24"/>
            <w:szCs w:val="24"/>
          </w:rPr>
        </w:pPr>
        <w:r w:rsidRPr="00FD7A0B">
          <w:rPr>
            <w:rFonts w:ascii="Times New Roman" w:hAnsi="Times New Roman" w:cs="Times New Roman"/>
            <w:sz w:val="24"/>
            <w:szCs w:val="24"/>
          </w:rPr>
          <w:fldChar w:fldCharType="begin"/>
        </w:r>
        <w:r w:rsidRPr="00FD7A0B">
          <w:rPr>
            <w:rFonts w:ascii="Times New Roman" w:hAnsi="Times New Roman" w:cs="Times New Roman"/>
            <w:sz w:val="24"/>
            <w:szCs w:val="24"/>
          </w:rPr>
          <w:instrText xml:space="preserve"> PAGE   \* MERGEFORMAT </w:instrText>
        </w:r>
        <w:r w:rsidRPr="00FD7A0B">
          <w:rPr>
            <w:rFonts w:ascii="Times New Roman" w:hAnsi="Times New Roman" w:cs="Times New Roman"/>
            <w:sz w:val="24"/>
            <w:szCs w:val="24"/>
          </w:rPr>
          <w:fldChar w:fldCharType="separate"/>
        </w:r>
        <w:r w:rsidR="00D10A17">
          <w:rPr>
            <w:rFonts w:ascii="Times New Roman" w:hAnsi="Times New Roman" w:cs="Times New Roman"/>
            <w:noProof/>
            <w:sz w:val="24"/>
            <w:szCs w:val="24"/>
          </w:rPr>
          <w:t>2</w:t>
        </w:r>
        <w:r w:rsidRPr="00FD7A0B">
          <w:rPr>
            <w:rFonts w:ascii="Times New Roman" w:hAnsi="Times New Roman" w:cs="Times New Roman"/>
            <w:noProof/>
            <w:sz w:val="24"/>
            <w:szCs w:val="24"/>
          </w:rPr>
          <w:fldChar w:fldCharType="end"/>
        </w:r>
      </w:p>
    </w:sdtContent>
  </w:sdt>
  <w:p w14:paraId="2A71095C" w14:textId="77777777" w:rsidR="00662038" w:rsidRDefault="0066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likumi.lv/wwwraksti/BILDES/KVADRATS.GIF" style="width:9.75pt;height:9.75pt;visibility:visible" o:bullet="t">
        <v:imagedata r:id="rId1" o:title="KVADRATS"/>
      </v:shape>
    </w:pict>
  </w:numPicBullet>
  <w:abstractNum w:abstractNumId="0" w15:restartNumberingAfterBreak="0">
    <w:nsid w:val="13C05D65"/>
    <w:multiLevelType w:val="hybridMultilevel"/>
    <w:tmpl w:val="479818C0"/>
    <w:lvl w:ilvl="0" w:tplc="F0465720">
      <w:start w:val="1"/>
      <w:numFmt w:val="bullet"/>
      <w:lvlText w:val=""/>
      <w:lvlPicBulletId w:val="0"/>
      <w:lvlJc w:val="left"/>
      <w:pPr>
        <w:tabs>
          <w:tab w:val="num" w:pos="360"/>
        </w:tabs>
        <w:ind w:left="360" w:hanging="360"/>
      </w:pPr>
      <w:rPr>
        <w:rFonts w:ascii="Symbol" w:hAnsi="Symbol" w:hint="default"/>
      </w:rPr>
    </w:lvl>
    <w:lvl w:ilvl="1" w:tplc="CFB6369A" w:tentative="1">
      <w:start w:val="1"/>
      <w:numFmt w:val="bullet"/>
      <w:lvlText w:val=""/>
      <w:lvlJc w:val="left"/>
      <w:pPr>
        <w:tabs>
          <w:tab w:val="num" w:pos="1440"/>
        </w:tabs>
        <w:ind w:left="1440" w:hanging="360"/>
      </w:pPr>
      <w:rPr>
        <w:rFonts w:ascii="Symbol" w:hAnsi="Symbol" w:hint="default"/>
      </w:rPr>
    </w:lvl>
    <w:lvl w:ilvl="2" w:tplc="1F6E05E0" w:tentative="1">
      <w:start w:val="1"/>
      <w:numFmt w:val="bullet"/>
      <w:lvlText w:val=""/>
      <w:lvlJc w:val="left"/>
      <w:pPr>
        <w:tabs>
          <w:tab w:val="num" w:pos="2160"/>
        </w:tabs>
        <w:ind w:left="2160" w:hanging="360"/>
      </w:pPr>
      <w:rPr>
        <w:rFonts w:ascii="Symbol" w:hAnsi="Symbol" w:hint="default"/>
      </w:rPr>
    </w:lvl>
    <w:lvl w:ilvl="3" w:tplc="B7745C0C" w:tentative="1">
      <w:start w:val="1"/>
      <w:numFmt w:val="bullet"/>
      <w:lvlText w:val=""/>
      <w:lvlJc w:val="left"/>
      <w:pPr>
        <w:tabs>
          <w:tab w:val="num" w:pos="2880"/>
        </w:tabs>
        <w:ind w:left="2880" w:hanging="360"/>
      </w:pPr>
      <w:rPr>
        <w:rFonts w:ascii="Symbol" w:hAnsi="Symbol" w:hint="default"/>
      </w:rPr>
    </w:lvl>
    <w:lvl w:ilvl="4" w:tplc="B3C86CD6" w:tentative="1">
      <w:start w:val="1"/>
      <w:numFmt w:val="bullet"/>
      <w:lvlText w:val=""/>
      <w:lvlJc w:val="left"/>
      <w:pPr>
        <w:tabs>
          <w:tab w:val="num" w:pos="3600"/>
        </w:tabs>
        <w:ind w:left="3600" w:hanging="360"/>
      </w:pPr>
      <w:rPr>
        <w:rFonts w:ascii="Symbol" w:hAnsi="Symbol" w:hint="default"/>
      </w:rPr>
    </w:lvl>
    <w:lvl w:ilvl="5" w:tplc="A99C6E8E" w:tentative="1">
      <w:start w:val="1"/>
      <w:numFmt w:val="bullet"/>
      <w:lvlText w:val=""/>
      <w:lvlJc w:val="left"/>
      <w:pPr>
        <w:tabs>
          <w:tab w:val="num" w:pos="4320"/>
        </w:tabs>
        <w:ind w:left="4320" w:hanging="360"/>
      </w:pPr>
      <w:rPr>
        <w:rFonts w:ascii="Symbol" w:hAnsi="Symbol" w:hint="default"/>
      </w:rPr>
    </w:lvl>
    <w:lvl w:ilvl="6" w:tplc="CF50B13A" w:tentative="1">
      <w:start w:val="1"/>
      <w:numFmt w:val="bullet"/>
      <w:lvlText w:val=""/>
      <w:lvlJc w:val="left"/>
      <w:pPr>
        <w:tabs>
          <w:tab w:val="num" w:pos="5040"/>
        </w:tabs>
        <w:ind w:left="5040" w:hanging="360"/>
      </w:pPr>
      <w:rPr>
        <w:rFonts w:ascii="Symbol" w:hAnsi="Symbol" w:hint="default"/>
      </w:rPr>
    </w:lvl>
    <w:lvl w:ilvl="7" w:tplc="738C5D8A" w:tentative="1">
      <w:start w:val="1"/>
      <w:numFmt w:val="bullet"/>
      <w:lvlText w:val=""/>
      <w:lvlJc w:val="left"/>
      <w:pPr>
        <w:tabs>
          <w:tab w:val="num" w:pos="5760"/>
        </w:tabs>
        <w:ind w:left="5760" w:hanging="360"/>
      </w:pPr>
      <w:rPr>
        <w:rFonts w:ascii="Symbol" w:hAnsi="Symbol" w:hint="default"/>
      </w:rPr>
    </w:lvl>
    <w:lvl w:ilvl="8" w:tplc="07AA5C6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0F"/>
    <w:rsid w:val="002C1BEA"/>
    <w:rsid w:val="002D3040"/>
    <w:rsid w:val="005A4F9C"/>
    <w:rsid w:val="00662038"/>
    <w:rsid w:val="00757CAC"/>
    <w:rsid w:val="00764FC1"/>
    <w:rsid w:val="007C564E"/>
    <w:rsid w:val="0098148A"/>
    <w:rsid w:val="00B35260"/>
    <w:rsid w:val="00B64607"/>
    <w:rsid w:val="00D10A17"/>
    <w:rsid w:val="00DD5C25"/>
    <w:rsid w:val="00F5563B"/>
    <w:rsid w:val="00F9430D"/>
    <w:rsid w:val="00FC3B0F"/>
    <w:rsid w:val="00FD7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CC9BC"/>
  <w15:docId w15:val="{059C72C2-153A-43D5-A3A8-BF93C5A1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B0F"/>
    <w:pPr>
      <w:spacing w:after="0" w:line="240" w:lineRule="auto"/>
    </w:pPr>
    <w:rPr>
      <w:rFonts w:ascii="Calibri" w:eastAsia="Times New Roman"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B0F"/>
    <w:rPr>
      <w:rFonts w:ascii="Tahoma" w:hAnsi="Tahoma" w:cs="Tahoma"/>
      <w:sz w:val="16"/>
      <w:szCs w:val="16"/>
    </w:rPr>
  </w:style>
  <w:style w:type="character" w:customStyle="1" w:styleId="BalloonTextChar">
    <w:name w:val="Balloon Text Char"/>
    <w:basedOn w:val="DefaultParagraphFont"/>
    <w:link w:val="BalloonText"/>
    <w:uiPriority w:val="99"/>
    <w:semiHidden/>
    <w:rsid w:val="00FC3B0F"/>
    <w:rPr>
      <w:rFonts w:ascii="Tahoma" w:eastAsia="Times New Roman" w:hAnsi="Tahoma" w:cs="Tahoma"/>
      <w:sz w:val="16"/>
      <w:szCs w:val="16"/>
      <w:lang w:eastAsia="lv-LV"/>
    </w:rPr>
  </w:style>
  <w:style w:type="character" w:styleId="Hyperlink">
    <w:name w:val="Hyperlink"/>
    <w:basedOn w:val="DefaultParagraphFont"/>
    <w:uiPriority w:val="99"/>
    <w:semiHidden/>
    <w:unhideWhenUsed/>
    <w:rsid w:val="002D3040"/>
    <w:rPr>
      <w:color w:val="0000FF"/>
      <w:u w:val="single"/>
    </w:rPr>
  </w:style>
  <w:style w:type="paragraph" w:styleId="Header">
    <w:name w:val="header"/>
    <w:basedOn w:val="Normal"/>
    <w:link w:val="HeaderChar"/>
    <w:uiPriority w:val="99"/>
    <w:unhideWhenUsed/>
    <w:rsid w:val="00662038"/>
    <w:pPr>
      <w:tabs>
        <w:tab w:val="center" w:pos="4153"/>
        <w:tab w:val="right" w:pos="8306"/>
      </w:tabs>
    </w:pPr>
  </w:style>
  <w:style w:type="character" w:customStyle="1" w:styleId="HeaderChar">
    <w:name w:val="Header Char"/>
    <w:basedOn w:val="DefaultParagraphFont"/>
    <w:link w:val="Header"/>
    <w:uiPriority w:val="99"/>
    <w:rsid w:val="00662038"/>
    <w:rPr>
      <w:rFonts w:ascii="Calibri" w:eastAsia="Times New Roman" w:hAnsi="Calibri" w:cs="Calibri"/>
      <w:lang w:eastAsia="lv-LV"/>
    </w:rPr>
  </w:style>
  <w:style w:type="paragraph" w:styleId="Footer">
    <w:name w:val="footer"/>
    <w:basedOn w:val="Normal"/>
    <w:link w:val="FooterChar"/>
    <w:uiPriority w:val="99"/>
    <w:unhideWhenUsed/>
    <w:rsid w:val="00662038"/>
    <w:pPr>
      <w:tabs>
        <w:tab w:val="center" w:pos="4153"/>
        <w:tab w:val="right" w:pos="8306"/>
      </w:tabs>
    </w:pPr>
  </w:style>
  <w:style w:type="character" w:customStyle="1" w:styleId="FooterChar">
    <w:name w:val="Footer Char"/>
    <w:basedOn w:val="DefaultParagraphFont"/>
    <w:link w:val="Footer"/>
    <w:uiPriority w:val="99"/>
    <w:rsid w:val="00662038"/>
    <w:rPr>
      <w:rFonts w:ascii="Calibri" w:eastAsia="Times New Roman" w:hAnsi="Calibri" w:cs="Calibri"/>
      <w:lang w:eastAsia="lv-LV"/>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31C37-AC3A-49E6-B442-199BB1C2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2633</Words>
  <Characters>1502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sandra.spulge</dc:creator>
  <cp:lastModifiedBy>Santa Renerte</cp:lastModifiedBy>
  <cp:revision>2</cp:revision>
  <dcterms:created xsi:type="dcterms:W3CDTF">2022-01-19T16:32:00Z</dcterms:created>
  <dcterms:modified xsi:type="dcterms:W3CDTF">2022-01-19T16:32:00Z</dcterms:modified>
</cp:coreProperties>
</file>