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A0BE" w14:textId="3BBEAFE6" w:rsidR="00282EF2" w:rsidRPr="00F72C6B" w:rsidRDefault="008C2187">
      <w:pPr>
        <w:pStyle w:val="Standard"/>
        <w:jc w:val="center"/>
      </w:pPr>
      <w:r w:rsidRPr="00F72C6B">
        <w:rPr>
          <w:b/>
        </w:rPr>
        <w:t>LĪGUMS Nr. FM VID 202</w:t>
      </w:r>
      <w:r w:rsidR="00A30974" w:rsidRPr="00F72C6B">
        <w:rPr>
          <w:b/>
        </w:rPr>
        <w:t>5</w:t>
      </w:r>
      <w:r w:rsidRPr="00F72C6B">
        <w:rPr>
          <w:b/>
        </w:rPr>
        <w:t>/</w:t>
      </w:r>
      <w:r w:rsidR="00A30974" w:rsidRPr="00F72C6B">
        <w:rPr>
          <w:b/>
        </w:rPr>
        <w:t>107</w:t>
      </w:r>
    </w:p>
    <w:p w14:paraId="07247CC2" w14:textId="185A7678" w:rsidR="00282EF2" w:rsidRPr="00F72C6B" w:rsidRDefault="008C2187">
      <w:pPr>
        <w:pStyle w:val="Subtitle"/>
        <w:tabs>
          <w:tab w:val="left" w:pos="6804"/>
        </w:tabs>
        <w:spacing w:after="120"/>
      </w:pPr>
      <w:r w:rsidRPr="00F72C6B">
        <w:rPr>
          <w:sz w:val="24"/>
          <w:szCs w:val="24"/>
        </w:rPr>
        <w:t>“Mācības “Vispārējā un speciālā taktiskā pašaizsardzība ar šaušanas nodarbībām</w:t>
      </w:r>
      <w:r w:rsidR="00A30974" w:rsidRPr="00F72C6B">
        <w:rPr>
          <w:sz w:val="24"/>
          <w:szCs w:val="24"/>
        </w:rPr>
        <w:t xml:space="preserve"> (noziedzības apkarošanas jomā)</w:t>
      </w:r>
      <w:r w:rsidRPr="00F72C6B">
        <w:rPr>
          <w:sz w:val="24"/>
          <w:szCs w:val="24"/>
        </w:rPr>
        <w:t>””</w:t>
      </w:r>
    </w:p>
    <w:p w14:paraId="1DD2D45A" w14:textId="77777777" w:rsidR="00282EF2" w:rsidRPr="00F72C6B" w:rsidRDefault="00282EF2">
      <w:pPr>
        <w:pStyle w:val="Subtitle"/>
        <w:tabs>
          <w:tab w:val="left" w:pos="6804"/>
        </w:tabs>
        <w:spacing w:after="120"/>
        <w:rPr>
          <w:sz w:val="24"/>
          <w:szCs w:val="24"/>
        </w:rPr>
      </w:pPr>
    </w:p>
    <w:tbl>
      <w:tblPr>
        <w:tblW w:w="9077" w:type="dxa"/>
        <w:tblInd w:w="-113" w:type="dxa"/>
        <w:tblLayout w:type="fixed"/>
        <w:tblCellMar>
          <w:left w:w="10" w:type="dxa"/>
          <w:right w:w="10" w:type="dxa"/>
        </w:tblCellMar>
        <w:tblLook w:val="0000" w:firstRow="0" w:lastRow="0" w:firstColumn="0" w:lastColumn="0" w:noHBand="0" w:noVBand="0"/>
      </w:tblPr>
      <w:tblGrid>
        <w:gridCol w:w="4474"/>
        <w:gridCol w:w="4603"/>
      </w:tblGrid>
      <w:tr w:rsidR="00282EF2" w:rsidRPr="00F72C6B" w14:paraId="3885CEB6" w14:textId="77777777">
        <w:tc>
          <w:tcPr>
            <w:tcW w:w="4474" w:type="dxa"/>
            <w:shd w:val="clear" w:color="auto" w:fill="auto"/>
            <w:tcMar>
              <w:top w:w="0" w:type="dxa"/>
              <w:left w:w="108" w:type="dxa"/>
              <w:bottom w:w="0" w:type="dxa"/>
              <w:right w:w="108" w:type="dxa"/>
            </w:tcMar>
          </w:tcPr>
          <w:p w14:paraId="3C294B2D" w14:textId="77777777" w:rsidR="00282EF2" w:rsidRPr="00F72C6B" w:rsidRDefault="008C2187">
            <w:pPr>
              <w:pStyle w:val="Standard"/>
              <w:ind w:left="-100" w:right="-113"/>
            </w:pPr>
            <w:r w:rsidRPr="00F72C6B">
              <w:t>Rīgā</w:t>
            </w:r>
          </w:p>
        </w:tc>
        <w:tc>
          <w:tcPr>
            <w:tcW w:w="4603" w:type="dxa"/>
            <w:shd w:val="clear" w:color="auto" w:fill="auto"/>
            <w:tcMar>
              <w:top w:w="0" w:type="dxa"/>
              <w:left w:w="108" w:type="dxa"/>
              <w:bottom w:w="0" w:type="dxa"/>
              <w:right w:w="108" w:type="dxa"/>
            </w:tcMar>
          </w:tcPr>
          <w:p w14:paraId="1735C5F5" w14:textId="77777777" w:rsidR="00282EF2" w:rsidRPr="00F72C6B" w:rsidRDefault="008C2187">
            <w:pPr>
              <w:pStyle w:val="Standard"/>
              <w:ind w:left="-113" w:right="-113"/>
              <w:jc w:val="right"/>
            </w:pPr>
            <w:r w:rsidRPr="00F72C6B">
              <w:t>Dokumenta datums ir tā</w:t>
            </w:r>
          </w:p>
          <w:p w14:paraId="04F7FBDC" w14:textId="77777777" w:rsidR="00282EF2" w:rsidRPr="00F72C6B" w:rsidRDefault="008C2187">
            <w:pPr>
              <w:pStyle w:val="Standard"/>
              <w:ind w:left="-113" w:right="-113"/>
              <w:jc w:val="right"/>
            </w:pPr>
            <w:r w:rsidRPr="00F72C6B">
              <w:t>elektroniskās parakstīšanas datums</w:t>
            </w:r>
          </w:p>
        </w:tc>
      </w:tr>
    </w:tbl>
    <w:p w14:paraId="0057E0E8" w14:textId="77777777" w:rsidR="00282EF2" w:rsidRPr="00F72C6B" w:rsidRDefault="00282EF2">
      <w:pPr>
        <w:pStyle w:val="Standard"/>
        <w:ind w:right="-1"/>
      </w:pPr>
    </w:p>
    <w:p w14:paraId="465BCE04" w14:textId="401AA0EF" w:rsidR="00282EF2" w:rsidRPr="00F72C6B" w:rsidRDefault="008C2187">
      <w:pPr>
        <w:pStyle w:val="Standard"/>
        <w:ind w:right="-1" w:firstLine="720"/>
        <w:jc w:val="both"/>
      </w:pPr>
      <w:r w:rsidRPr="00F72C6B">
        <w:rPr>
          <w:b/>
        </w:rPr>
        <w:t>Valsts ieņēmumu dienests</w:t>
      </w:r>
      <w:r w:rsidRPr="00F72C6B">
        <w:t xml:space="preserve">, kā vārdā saskaņā ar </w:t>
      </w:r>
      <w:r w:rsidR="00A30974" w:rsidRPr="00F72C6B">
        <w:t>____________</w:t>
      </w:r>
      <w:r w:rsidRPr="00F72C6B">
        <w:t xml:space="preserve">rīkojas </w:t>
      </w:r>
      <w:r w:rsidR="00A30974" w:rsidRPr="00F72C6B">
        <w:rPr>
          <w:lang w:eastAsia="lv-LV"/>
        </w:rPr>
        <w:t>______________</w:t>
      </w:r>
      <w:r w:rsidRPr="00F72C6B">
        <w:t>, (turpmāk– Pasūtītājs), no vienas puses, un</w:t>
      </w:r>
    </w:p>
    <w:p w14:paraId="4AFB4FF6" w14:textId="60DACF67" w:rsidR="00282EF2" w:rsidRPr="00F72C6B" w:rsidRDefault="00A30974">
      <w:pPr>
        <w:pStyle w:val="Standard"/>
        <w:ind w:right="-1" w:firstLine="720"/>
        <w:jc w:val="both"/>
      </w:pPr>
      <w:r w:rsidRPr="00F72C6B">
        <w:rPr>
          <w:b/>
          <w:bCs/>
        </w:rPr>
        <w:t>____________</w:t>
      </w:r>
      <w:r w:rsidR="008C2187" w:rsidRPr="00F72C6B">
        <w:t>, tā</w:t>
      </w:r>
      <w:r w:rsidRPr="00F72C6B">
        <w:t>_</w:t>
      </w:r>
      <w:r w:rsidR="008C2187" w:rsidRPr="00F72C6B">
        <w:t xml:space="preserve"> </w:t>
      </w:r>
      <w:r w:rsidRPr="00F72C6B">
        <w:t>____________</w:t>
      </w:r>
      <w:r w:rsidR="008C2187" w:rsidRPr="00F72C6B">
        <w:t xml:space="preserve"> personā, </w:t>
      </w:r>
      <w:r w:rsidRPr="00F72C6B">
        <w:t xml:space="preserve">kur_ </w:t>
      </w:r>
      <w:r w:rsidR="008C2187" w:rsidRPr="00F72C6B">
        <w:t xml:space="preserve">rīkojas saskaņā ar </w:t>
      </w:r>
      <w:r w:rsidRPr="00F72C6B">
        <w:t>__________</w:t>
      </w:r>
      <w:r w:rsidR="008C2187" w:rsidRPr="00F72C6B">
        <w:t>, (turpmāk – Pakalpojuma sniedzējs), no otras puses, abi kopā saukti arī kā Puses, bet atsevišķi kā Puse, pamatojoties uz publiskā iepirkuma Nr. FM VID 202</w:t>
      </w:r>
      <w:r w:rsidRPr="00F72C6B">
        <w:t>5</w:t>
      </w:r>
      <w:r w:rsidR="008C2187" w:rsidRPr="00F72C6B">
        <w:t>/</w:t>
      </w:r>
      <w:r w:rsidRPr="00F72C6B">
        <w:t>107</w:t>
      </w:r>
      <w:r w:rsidR="008C2187" w:rsidRPr="00F72C6B">
        <w:t xml:space="preserve"> “Mācības “Vispārējā un speciālā taktiskā pašaizsardzība ar šaušanas nodarbībām</w:t>
      </w:r>
      <w:r w:rsidRPr="00F72C6B">
        <w:t xml:space="preserve"> (noziedzības apkarošanas jomā)</w:t>
      </w:r>
      <w:r w:rsidR="008C2187" w:rsidRPr="00F72C6B">
        <w:t>”” rezultātiem, noslēdz šādu līgumu, (turpmāk – Līgums):</w:t>
      </w:r>
    </w:p>
    <w:p w14:paraId="69982B19" w14:textId="77777777" w:rsidR="00A30974" w:rsidRPr="00F72C6B" w:rsidRDefault="00A30974">
      <w:pPr>
        <w:pStyle w:val="Standard"/>
        <w:ind w:right="-1" w:firstLine="720"/>
        <w:jc w:val="both"/>
        <w:rPr>
          <w:highlight w:val="yellow"/>
        </w:rPr>
      </w:pPr>
    </w:p>
    <w:p w14:paraId="263776CC" w14:textId="45539BE0" w:rsidR="00282EF2" w:rsidRPr="00F72C6B" w:rsidRDefault="008C2187" w:rsidP="00B3635B">
      <w:pPr>
        <w:pStyle w:val="ListParagraph"/>
        <w:numPr>
          <w:ilvl w:val="0"/>
          <w:numId w:val="41"/>
        </w:numPr>
        <w:suppressAutoHyphens w:val="0"/>
        <w:autoSpaceDN/>
        <w:ind w:right="-142"/>
        <w:jc w:val="center"/>
        <w:textAlignment w:val="auto"/>
        <w:rPr>
          <w:rFonts w:eastAsiaTheme="minorHAnsi"/>
          <w:b/>
          <w:kern w:val="0"/>
          <w:lang w:val="lv-LV"/>
        </w:rPr>
      </w:pPr>
      <w:r w:rsidRPr="00F72C6B">
        <w:rPr>
          <w:rFonts w:eastAsiaTheme="minorHAnsi"/>
          <w:b/>
          <w:kern w:val="0"/>
          <w:lang w:val="lv-LV"/>
        </w:rPr>
        <w:t>Līguma priekšmets</w:t>
      </w:r>
    </w:p>
    <w:p w14:paraId="38D52F33" w14:textId="780CC225" w:rsidR="00282EF2" w:rsidRPr="00F72C6B" w:rsidRDefault="008C2187">
      <w:pPr>
        <w:pStyle w:val="ListParagraph"/>
        <w:numPr>
          <w:ilvl w:val="1"/>
          <w:numId w:val="41"/>
        </w:numPr>
        <w:ind w:left="0" w:right="-1" w:firstLine="0"/>
        <w:jc w:val="both"/>
        <w:rPr>
          <w:lang w:val="lv-LV"/>
        </w:rPr>
      </w:pPr>
      <w:r w:rsidRPr="00F72C6B">
        <w:rPr>
          <w:lang w:val="lv-LV"/>
        </w:rPr>
        <w:t xml:space="preserve">Pakalpojuma sniedzējs nodrošina Pasūtītāja noziedzības apkarošanas jomā strādājošajām amatpersonām (turpmāk – Dalībnieki) </w:t>
      </w:r>
      <w:bookmarkStart w:id="0" w:name="_Hlk67995750"/>
      <w:r w:rsidRPr="00F72C6B">
        <w:rPr>
          <w:bCs/>
          <w:lang w:val="lv-LV"/>
        </w:rPr>
        <w:t>mācības “</w:t>
      </w:r>
      <w:r w:rsidRPr="00F72C6B">
        <w:rPr>
          <w:lang w:val="lv-LV"/>
        </w:rPr>
        <w:t>Vispārējā un speciālā taktiskā pašaizsardzība ar šaušanas nodarbībām</w:t>
      </w:r>
      <w:r w:rsidRPr="00F72C6B">
        <w:rPr>
          <w:bCs/>
          <w:lang w:val="lv-LV"/>
        </w:rPr>
        <w:t xml:space="preserve">” </w:t>
      </w:r>
      <w:bookmarkEnd w:id="0"/>
      <w:r w:rsidRPr="00F72C6B">
        <w:rPr>
          <w:lang w:val="lv-LV"/>
        </w:rPr>
        <w:t>(turpmāk</w:t>
      </w:r>
      <w:r w:rsidR="00D710ED" w:rsidRPr="00F72C6B">
        <w:rPr>
          <w:lang w:val="lv-LV"/>
        </w:rPr>
        <w:t xml:space="preserve"> </w:t>
      </w:r>
      <w:r w:rsidRPr="00F72C6B">
        <w:rPr>
          <w:lang w:val="lv-LV"/>
        </w:rPr>
        <w:t>– Mācības), saskaņā ar Līguma un tā pielikumu noteikumiem.</w:t>
      </w:r>
    </w:p>
    <w:p w14:paraId="0FFF58B4" w14:textId="77777777" w:rsidR="00282EF2" w:rsidRPr="00F72C6B" w:rsidRDefault="00282EF2">
      <w:pPr>
        <w:pStyle w:val="ListParagraph"/>
        <w:ind w:left="360" w:right="-1"/>
        <w:jc w:val="both"/>
        <w:rPr>
          <w:highlight w:val="yellow"/>
          <w:lang w:val="lv-LV"/>
        </w:rPr>
      </w:pPr>
    </w:p>
    <w:p w14:paraId="51FAACF5" w14:textId="5C59841A" w:rsidR="00282EF2" w:rsidRPr="00F72C6B" w:rsidRDefault="008C2187" w:rsidP="00B3635B">
      <w:pPr>
        <w:pStyle w:val="ListParagraph"/>
        <w:numPr>
          <w:ilvl w:val="0"/>
          <w:numId w:val="41"/>
        </w:numPr>
        <w:suppressAutoHyphens w:val="0"/>
        <w:autoSpaceDN/>
        <w:ind w:right="-15"/>
        <w:contextualSpacing/>
        <w:jc w:val="center"/>
        <w:rPr>
          <w:b/>
          <w:bCs/>
          <w:color w:val="auto"/>
          <w:kern w:val="0"/>
          <w:lang w:val="lv-LV" w:eastAsia="lv-LV"/>
        </w:rPr>
      </w:pPr>
      <w:r w:rsidRPr="00F72C6B">
        <w:rPr>
          <w:b/>
          <w:bCs/>
          <w:color w:val="auto"/>
          <w:kern w:val="0"/>
          <w:lang w:val="lv-LV" w:eastAsia="lv-LV"/>
        </w:rPr>
        <w:t>Līguma summa un norēķinu kārtība</w:t>
      </w:r>
    </w:p>
    <w:p w14:paraId="18CA1C5B" w14:textId="5E6B2244" w:rsidR="00282EF2" w:rsidRPr="00F72C6B" w:rsidRDefault="008C2187" w:rsidP="00B3635B">
      <w:pPr>
        <w:pStyle w:val="ListParagraph"/>
        <w:numPr>
          <w:ilvl w:val="1"/>
          <w:numId w:val="41"/>
        </w:numPr>
        <w:ind w:left="0" w:right="-1" w:firstLine="0"/>
        <w:jc w:val="both"/>
        <w:rPr>
          <w:lang w:val="lv-LV"/>
        </w:rPr>
      </w:pPr>
      <w:r w:rsidRPr="00F72C6B">
        <w:rPr>
          <w:lang w:val="lv-LV"/>
        </w:rPr>
        <w:t xml:space="preserve">Līguma kopējā summa ir </w:t>
      </w:r>
      <w:r w:rsidRPr="00F72C6B">
        <w:rPr>
          <w:b/>
          <w:bCs/>
          <w:lang w:val="lv-LV"/>
        </w:rPr>
        <w:t>2</w:t>
      </w:r>
      <w:r w:rsidR="00263D90" w:rsidRPr="00F72C6B">
        <w:rPr>
          <w:b/>
          <w:bCs/>
          <w:lang w:val="lv-LV"/>
        </w:rPr>
        <w:t>4</w:t>
      </w:r>
      <w:r w:rsidRPr="00F72C6B">
        <w:rPr>
          <w:b/>
          <w:bCs/>
          <w:lang w:val="lv-LV"/>
        </w:rPr>
        <w:t> </w:t>
      </w:r>
      <w:r w:rsidR="00263D90" w:rsidRPr="00F72C6B">
        <w:rPr>
          <w:b/>
          <w:bCs/>
          <w:lang w:val="lv-LV"/>
        </w:rPr>
        <w:t>793</w:t>
      </w:r>
      <w:r w:rsidRPr="00F72C6B">
        <w:rPr>
          <w:b/>
          <w:bCs/>
          <w:lang w:val="lv-LV"/>
        </w:rPr>
        <w:t>,</w:t>
      </w:r>
      <w:r w:rsidR="00263D90" w:rsidRPr="00F72C6B">
        <w:rPr>
          <w:b/>
          <w:bCs/>
          <w:lang w:val="lv-LV"/>
        </w:rPr>
        <w:t>39</w:t>
      </w:r>
      <w:r w:rsidRPr="00F72C6B">
        <w:rPr>
          <w:b/>
          <w:bCs/>
          <w:lang w:val="lv-LV"/>
        </w:rPr>
        <w:t xml:space="preserve"> EUR</w:t>
      </w:r>
      <w:r w:rsidRPr="00F72C6B">
        <w:rPr>
          <w:lang w:val="lv-LV"/>
        </w:rPr>
        <w:t xml:space="preserve"> (</w:t>
      </w:r>
      <w:r w:rsidR="00263D90" w:rsidRPr="00F72C6B">
        <w:rPr>
          <w:lang w:val="lv-LV"/>
        </w:rPr>
        <w:t xml:space="preserve">divdesmit četri tūkstoši septiņi simti deviņdesmit trīs </w:t>
      </w:r>
      <w:proofErr w:type="spellStart"/>
      <w:r w:rsidR="00263D90" w:rsidRPr="00F72C6B">
        <w:rPr>
          <w:lang w:val="lv-LV"/>
        </w:rPr>
        <w:t>euro</w:t>
      </w:r>
      <w:proofErr w:type="spellEnd"/>
      <w:r w:rsidR="00263D90" w:rsidRPr="00F72C6B">
        <w:rPr>
          <w:lang w:val="lv-LV"/>
        </w:rPr>
        <w:t xml:space="preserve"> un 39 centi</w:t>
      </w:r>
      <w:r w:rsidRPr="00F72C6B">
        <w:rPr>
          <w:lang w:val="lv-LV"/>
        </w:rPr>
        <w:t>) bez pievienotās vērtības nodokļa (turpmāk – PVN). PVN tiek aprēķināts un maksāts papildus saskaņā ar spēkā esošo nodokļa likmi.</w:t>
      </w:r>
    </w:p>
    <w:p w14:paraId="1CAE915F" w14:textId="4F0E8356" w:rsidR="00282EF2" w:rsidRPr="00F72C6B" w:rsidRDefault="008C2187" w:rsidP="00B3635B">
      <w:pPr>
        <w:pStyle w:val="ListParagraph"/>
        <w:numPr>
          <w:ilvl w:val="1"/>
          <w:numId w:val="41"/>
        </w:numPr>
        <w:ind w:left="0" w:right="-1" w:firstLine="0"/>
        <w:jc w:val="both"/>
        <w:rPr>
          <w:lang w:val="lv-LV"/>
        </w:rPr>
      </w:pPr>
      <w:r w:rsidRPr="00F72C6B">
        <w:rPr>
          <w:lang w:val="lv-LV"/>
        </w:rPr>
        <w:t>Līguma kopējā summā ir ietvertas Mācību izmaksas saskaņā ar Līguma 2.pielikumā norādītajām cenām.</w:t>
      </w:r>
    </w:p>
    <w:p w14:paraId="700BB9D5" w14:textId="7AD16503" w:rsidR="00282EF2" w:rsidRPr="00F72C6B" w:rsidRDefault="008C2187" w:rsidP="00B3635B">
      <w:pPr>
        <w:pStyle w:val="ListParagraph"/>
        <w:numPr>
          <w:ilvl w:val="1"/>
          <w:numId w:val="41"/>
        </w:numPr>
        <w:ind w:left="0" w:right="-1" w:firstLine="0"/>
        <w:jc w:val="both"/>
        <w:rPr>
          <w:lang w:val="lv-LV"/>
        </w:rPr>
      </w:pPr>
      <w:r w:rsidRPr="00F72C6B">
        <w:rPr>
          <w:lang w:val="lv-LV"/>
        </w:rPr>
        <w:t xml:space="preserve">Līguma 2.pielikumā norādītajās cenās ir iekļautas visas izmaksas, kas saistītas ar Mācību Nodarbību nodrošināšanu, darbaspēka un transporta izdevumiem, nepieciešamo palīgmateriālu izmantošanas izmaksas, izmaksas, kas saistītas ar mācību telpu (iekštelpu nodarbībām), </w:t>
      </w:r>
      <w:proofErr w:type="spellStart"/>
      <w:r w:rsidRPr="00F72C6B">
        <w:rPr>
          <w:lang w:val="lv-LV"/>
        </w:rPr>
        <w:t>treniņlaukumu</w:t>
      </w:r>
      <w:proofErr w:type="spellEnd"/>
      <w:r w:rsidRPr="00F72C6B">
        <w:rPr>
          <w:lang w:val="lv-LV"/>
        </w:rPr>
        <w:t xml:space="preserve"> (ārpustelpu nodarbībās) un praktisko šaušanas nodarbību vietu nodrošināšanu, nodokļiem, izņemot PVN, nodevām, izmaksas nepieciešamo atļauju iegūšanu no trešajām personām un citas ar Līguma savlaicīgu un kvalitatīvu izpildi saistītas izmaksas.</w:t>
      </w:r>
    </w:p>
    <w:p w14:paraId="0CE515CC" w14:textId="7D2C883B" w:rsidR="00282EF2" w:rsidRPr="00F72C6B" w:rsidRDefault="008C2187" w:rsidP="00B3635B">
      <w:pPr>
        <w:pStyle w:val="ListParagraph"/>
        <w:numPr>
          <w:ilvl w:val="1"/>
          <w:numId w:val="41"/>
        </w:numPr>
        <w:ind w:left="0" w:right="-1" w:firstLine="0"/>
        <w:jc w:val="both"/>
        <w:rPr>
          <w:lang w:val="lv-LV"/>
        </w:rPr>
      </w:pPr>
      <w:r w:rsidRPr="00F72C6B">
        <w:rPr>
          <w:lang w:val="lv-LV"/>
        </w:rPr>
        <w:t xml:space="preserve">Pasūtītājs veic samaksu par Pakalpojuma sniedzēja iepriekšējā kalendārā mēnesī novadītajām Nodarbībām ar pārskaitījumu uz Pakalpojuma sniedzēja norādīto bankas norēķinu kontu, saskaņā ar Līguma 2.pielikumā norādīto attiecīgo Mācību nodarbību cenu 30 (trīsdesmit) dienu laikā pēc tam, kad Līguma 8.1.1. un 8.1.2. apakšpunktā noteiktās Pušu pilnvarotās personas ir parakstījušas iepriekšējā kalendārā mēnesī īstenoto Nodarbību nodošanas - pieņemšanas aktu un Pasūtītājs saņēmis no Pakalpojuma sniedzēja Dalībnieku reģistrācijas sarakstus un rēķinu. </w:t>
      </w:r>
      <w:r w:rsidR="008B5D83" w:rsidRPr="00F72C6B">
        <w:rPr>
          <w:lang w:val="lv-LV"/>
        </w:rPr>
        <w:t xml:space="preserve">Pakalpojuma sniedzējs sagatavo un iesniedz rēķinus Pasūtītājam kā strukturētu elektronisko rēķinu (turpmāk - e-rēķins) atbilstoši normatīvo aktu prasībām un </w:t>
      </w:r>
      <w:proofErr w:type="spellStart"/>
      <w:r w:rsidR="008B5D83" w:rsidRPr="00F72C6B">
        <w:rPr>
          <w:lang w:val="lv-LV"/>
        </w:rPr>
        <w:t>nosūta</w:t>
      </w:r>
      <w:proofErr w:type="spellEnd"/>
      <w:r w:rsidR="008B5D83" w:rsidRPr="00F72C6B">
        <w:rPr>
          <w:lang w:val="lv-LV"/>
        </w:rPr>
        <w:t xml:space="preserve"> to Pasūtītājam uz e-Adresi EINVOICE_VID@90000069281. E-rēķins tiek uzskatīts par saņemtu nākamajā darba dienā pēc tā nosūtīšanas uz e-Adresi EINVOICE_VID@90000069281.</w:t>
      </w:r>
    </w:p>
    <w:p w14:paraId="4B81D880" w14:textId="30734961" w:rsidR="00282EF2" w:rsidRPr="00F72C6B" w:rsidRDefault="008C2187" w:rsidP="00B3635B">
      <w:pPr>
        <w:pStyle w:val="ListParagraph"/>
        <w:numPr>
          <w:ilvl w:val="1"/>
          <w:numId w:val="41"/>
        </w:numPr>
        <w:ind w:left="0" w:right="-1" w:firstLine="0"/>
        <w:jc w:val="both"/>
        <w:rPr>
          <w:lang w:val="lv-LV"/>
        </w:rPr>
      </w:pPr>
      <w:r w:rsidRPr="00F72C6B">
        <w:rPr>
          <w:lang w:val="lv-LV"/>
        </w:rPr>
        <w:t>Pakalpojuma sniedzējs iesniedz Pasūtītājam rēķinu ne vēlāk kā 5 (piecu) dienu laikā pēc tam, kad Pušu pilnvarotās personas ir parakstījušas iepriekšējā kalendārā mēnesī īstenoto Nodarbību nodošanas-pieņemšanas aktu un Pakalpojumu sniedzējs ir iesniedzis Pasūtītājam iepriekšējā kalendārā mēnesī īstenoto Nodarbību laikā apmācīto Dalībnieku reģistrācijas lapas.</w:t>
      </w:r>
    </w:p>
    <w:p w14:paraId="4F5B727A" w14:textId="51D2D126" w:rsidR="00282EF2" w:rsidRPr="00F72C6B" w:rsidRDefault="008C2187" w:rsidP="00B3635B">
      <w:pPr>
        <w:pStyle w:val="ListParagraph"/>
        <w:numPr>
          <w:ilvl w:val="1"/>
          <w:numId w:val="41"/>
        </w:numPr>
        <w:ind w:left="0" w:right="-1" w:firstLine="0"/>
        <w:jc w:val="both"/>
        <w:rPr>
          <w:lang w:val="lv-LV"/>
        </w:rPr>
      </w:pPr>
      <w:r w:rsidRPr="00F72C6B">
        <w:rPr>
          <w:lang w:val="lv-LV"/>
        </w:rPr>
        <w:t xml:space="preserve">Līguma 8.1.1.apakšpunktā noteiktā Pasūtītāja pilnvarotā persona var neparakstīt Līguma 4.11.apakšpunktā minēto īstenoto Nodarbību nodošanas-pieņemšanas aktu un neveikt </w:t>
      </w:r>
      <w:r w:rsidRPr="00F72C6B">
        <w:rPr>
          <w:lang w:val="lv-LV"/>
        </w:rPr>
        <w:lastRenderedPageBreak/>
        <w:t>samaksu par īstenotajām Nodarbībām, ja Pakalpojuma sniedzējs Nodarbības nav veicis saskaņā ar Līguma un tā pielikumu noteikumiem.</w:t>
      </w:r>
    </w:p>
    <w:p w14:paraId="02439335" w14:textId="1FAE8083" w:rsidR="00282EF2" w:rsidRPr="00F72C6B" w:rsidRDefault="008C2187" w:rsidP="00B3635B">
      <w:pPr>
        <w:pStyle w:val="ListParagraph"/>
        <w:numPr>
          <w:ilvl w:val="1"/>
          <w:numId w:val="41"/>
        </w:numPr>
        <w:ind w:left="0" w:right="-1" w:firstLine="0"/>
        <w:jc w:val="both"/>
        <w:rPr>
          <w:lang w:val="lv-LV"/>
        </w:rPr>
      </w:pPr>
      <w:r w:rsidRPr="00F72C6B">
        <w:rPr>
          <w:lang w:val="lv-LV"/>
        </w:rPr>
        <w:t>Pasūtītājam nav pienākums izlietot visu Līguma 2.1.apakšpunktā minēto Līguma summu, piesakot Mācības Līgumā noteiktā kārtībā.</w:t>
      </w:r>
    </w:p>
    <w:p w14:paraId="21DFCF5E" w14:textId="77777777" w:rsidR="00B3635B" w:rsidRPr="00F72C6B" w:rsidRDefault="00B3635B" w:rsidP="00B3635B">
      <w:pPr>
        <w:pStyle w:val="ListParagraph"/>
        <w:ind w:left="0" w:right="-1"/>
        <w:jc w:val="both"/>
        <w:rPr>
          <w:lang w:val="lv-LV"/>
        </w:rPr>
      </w:pPr>
    </w:p>
    <w:p w14:paraId="75730668" w14:textId="0484F60A" w:rsidR="00282EF2" w:rsidRPr="00F72C6B" w:rsidRDefault="008C2187" w:rsidP="00B3635B">
      <w:pPr>
        <w:pStyle w:val="ListParagraph"/>
        <w:numPr>
          <w:ilvl w:val="0"/>
          <w:numId w:val="41"/>
        </w:numPr>
        <w:suppressAutoHyphens w:val="0"/>
        <w:autoSpaceDN/>
        <w:ind w:right="-15"/>
        <w:contextualSpacing/>
        <w:jc w:val="center"/>
        <w:rPr>
          <w:b/>
          <w:bCs/>
          <w:color w:val="auto"/>
          <w:kern w:val="0"/>
          <w:lang w:val="lv-LV" w:eastAsia="lv-LV"/>
        </w:rPr>
      </w:pPr>
      <w:r w:rsidRPr="00F72C6B">
        <w:rPr>
          <w:b/>
          <w:bCs/>
          <w:color w:val="auto"/>
          <w:kern w:val="0"/>
          <w:lang w:val="lv-LV" w:eastAsia="lv-LV"/>
        </w:rPr>
        <w:t>Mācību īstenošanas vispārīgie nosacījumi</w:t>
      </w:r>
    </w:p>
    <w:p w14:paraId="58C9BFCA" w14:textId="7BDF85F1" w:rsidR="00282EF2" w:rsidRPr="00F72C6B" w:rsidRDefault="008C2187" w:rsidP="00B3635B">
      <w:pPr>
        <w:pStyle w:val="ListParagraph"/>
        <w:numPr>
          <w:ilvl w:val="1"/>
          <w:numId w:val="41"/>
        </w:numPr>
        <w:ind w:left="0" w:right="-1" w:firstLine="0"/>
        <w:jc w:val="both"/>
        <w:rPr>
          <w:lang w:val="lv-LV"/>
        </w:rPr>
      </w:pPr>
      <w:r w:rsidRPr="00F72C6B">
        <w:rPr>
          <w:lang w:val="lv-LV"/>
        </w:rPr>
        <w:t>Pakalpojuma sniedzējs īsteno Dalībnieku Nodarbības saskaņā ar Līguma 8.1.1.apakšpunktā noteiktās Pasūtītāja pilnvarotās personas iesniegtu sarakstu, kurā norādīts dalībnieku skaits Mācībās.</w:t>
      </w:r>
    </w:p>
    <w:p w14:paraId="4ECF8A77" w14:textId="699522CE" w:rsidR="00282EF2" w:rsidRPr="00F72C6B" w:rsidRDefault="008C2187" w:rsidP="00B3635B">
      <w:pPr>
        <w:pStyle w:val="ListParagraph"/>
        <w:numPr>
          <w:ilvl w:val="1"/>
          <w:numId w:val="41"/>
        </w:numPr>
        <w:ind w:left="0" w:right="-1" w:firstLine="0"/>
        <w:jc w:val="both"/>
        <w:rPr>
          <w:lang w:val="lv-LV"/>
        </w:rPr>
      </w:pPr>
      <w:r w:rsidRPr="00F72C6B">
        <w:rPr>
          <w:lang w:val="lv-LV"/>
        </w:rPr>
        <w:t>Pēc Pasūtītāja izvēles mācību īstenošana notiek grupās. Maksim</w:t>
      </w:r>
      <w:r w:rsidR="00B3635B" w:rsidRPr="00F72C6B">
        <w:rPr>
          <w:lang w:val="lv-LV"/>
        </w:rPr>
        <w:t>ā</w:t>
      </w:r>
      <w:r w:rsidRPr="00F72C6B">
        <w:rPr>
          <w:lang w:val="lv-LV"/>
        </w:rPr>
        <w:t xml:space="preserve">lais Dalībnieku skaits </w:t>
      </w:r>
      <w:r w:rsidR="00825612" w:rsidRPr="00F72C6B">
        <w:rPr>
          <w:lang w:val="lv-LV"/>
        </w:rPr>
        <w:t xml:space="preserve">vienā </w:t>
      </w:r>
      <w:r w:rsidRPr="00F72C6B">
        <w:rPr>
          <w:lang w:val="lv-LV"/>
        </w:rPr>
        <w:t>grupā</w:t>
      </w:r>
      <w:r w:rsidR="00825612" w:rsidRPr="00F72C6B">
        <w:rPr>
          <w:lang w:val="lv-LV"/>
        </w:rPr>
        <w:t xml:space="preserve"> līdz 30 (trīsdesmit) cilvēkiem.</w:t>
      </w:r>
    </w:p>
    <w:p w14:paraId="69BCC504" w14:textId="57E6B75A" w:rsidR="00282EF2" w:rsidRPr="00F72C6B" w:rsidRDefault="008C2187" w:rsidP="00B3635B">
      <w:pPr>
        <w:pStyle w:val="ListParagraph"/>
        <w:numPr>
          <w:ilvl w:val="1"/>
          <w:numId w:val="41"/>
        </w:numPr>
        <w:ind w:left="0" w:right="-1" w:firstLine="0"/>
        <w:jc w:val="both"/>
        <w:rPr>
          <w:lang w:val="lv-LV"/>
        </w:rPr>
      </w:pPr>
      <w:r w:rsidRPr="00F72C6B">
        <w:rPr>
          <w:lang w:val="lv-LV"/>
        </w:rPr>
        <w:t>2 (divu) nedēļu laikā pēc Līguma parakstīšanas Līguma 8.1.1. apakšpunktā noteiktā Pakalpojuma sniedzēja pilnvarotā persona sagatavo un elektroniski saskaņo ar Līguma 8.1.1.apakšpunktā noteikto Pasūtītāja pilnvaroto personu Mācību nodarbību laika grafiku nākamajam kalendārajam mēnesim.</w:t>
      </w:r>
    </w:p>
    <w:p w14:paraId="09DF18D3" w14:textId="4914D6D1" w:rsidR="00282EF2" w:rsidRPr="00F72C6B" w:rsidRDefault="008C2187" w:rsidP="00B3635B">
      <w:pPr>
        <w:pStyle w:val="ListParagraph"/>
        <w:numPr>
          <w:ilvl w:val="1"/>
          <w:numId w:val="41"/>
        </w:numPr>
        <w:ind w:left="0" w:right="-1" w:firstLine="0"/>
        <w:jc w:val="both"/>
        <w:rPr>
          <w:lang w:val="lv-LV"/>
        </w:rPr>
      </w:pPr>
      <w:r w:rsidRPr="00F72C6B">
        <w:rPr>
          <w:lang w:val="lv-LV"/>
        </w:rPr>
        <w:t>Līdz katra mēneša 25.datumam Līguma 8.1.2.apakšpunktā noteiktā Pakalpojuma sniedzēja pilnvarotā persona elektroniski saskaņo ar Līguma 8.1.1.apakšpunktā noteikto Pasūtītāja pilnvaroto personu Mācību īstenošanas vietas un datumus nākamajam kalendārajam mēnesim.</w:t>
      </w:r>
    </w:p>
    <w:p w14:paraId="4EC81F7B" w14:textId="3F81ED49" w:rsidR="00282EF2" w:rsidRPr="00F72C6B" w:rsidRDefault="008C2187" w:rsidP="00B3635B">
      <w:pPr>
        <w:pStyle w:val="ListParagraph"/>
        <w:numPr>
          <w:ilvl w:val="1"/>
          <w:numId w:val="41"/>
        </w:numPr>
        <w:ind w:left="0" w:right="-1" w:firstLine="0"/>
        <w:jc w:val="both"/>
        <w:rPr>
          <w:lang w:val="lv-LV"/>
        </w:rPr>
      </w:pPr>
      <w:r w:rsidRPr="00F72C6B">
        <w:rPr>
          <w:lang w:val="lv-LV"/>
        </w:rPr>
        <w:t>Pakalpojuma sniedzējs apņemas īstenot Mācības ievērojot Mācību nodarbību tēmas, kas noteiktas Līguma 1.pielikumā.</w:t>
      </w:r>
    </w:p>
    <w:p w14:paraId="6E6CA0CD" w14:textId="7678EFCB" w:rsidR="00282EF2" w:rsidRPr="00F72C6B" w:rsidRDefault="008C2187" w:rsidP="00B3635B">
      <w:pPr>
        <w:pStyle w:val="ListParagraph"/>
        <w:numPr>
          <w:ilvl w:val="1"/>
          <w:numId w:val="41"/>
        </w:numPr>
        <w:ind w:left="0" w:right="-1" w:firstLine="0"/>
        <w:jc w:val="both"/>
        <w:rPr>
          <w:lang w:val="lv-LV"/>
        </w:rPr>
      </w:pPr>
      <w:r w:rsidRPr="00F72C6B">
        <w:rPr>
          <w:lang w:val="lv-LV"/>
        </w:rPr>
        <w:t>Nodarbību skaits un biežums mēnesī tiks noteikts saskaņā ar starp Pasūtītāja pilnvaroto personu, kas noteikta Līguma 8.1.1.apakšpunktā, un Pakalpojuma sniedzēja pilnvaroto personu apstiprināto grafiku.</w:t>
      </w:r>
    </w:p>
    <w:p w14:paraId="5861C09F" w14:textId="18943CA1" w:rsidR="00282EF2" w:rsidRPr="00F72C6B" w:rsidRDefault="008C2187" w:rsidP="00B3635B">
      <w:pPr>
        <w:pStyle w:val="ListParagraph"/>
        <w:numPr>
          <w:ilvl w:val="1"/>
          <w:numId w:val="41"/>
        </w:numPr>
        <w:ind w:left="0" w:right="-1" w:firstLine="0"/>
        <w:jc w:val="both"/>
        <w:rPr>
          <w:lang w:val="lv-LV"/>
        </w:rPr>
      </w:pPr>
      <w:r w:rsidRPr="00F72C6B">
        <w:rPr>
          <w:lang w:val="lv-LV"/>
        </w:rPr>
        <w:t>Pakalpojuma sniedzējs nodrošina Nodarbību vietas:</w:t>
      </w:r>
    </w:p>
    <w:p w14:paraId="3927802F" w14:textId="70798E0E" w:rsidR="00282EF2" w:rsidRPr="00F72C6B" w:rsidRDefault="008C2187" w:rsidP="00F72C6B">
      <w:pPr>
        <w:pStyle w:val="Heading2"/>
        <w:numPr>
          <w:ilvl w:val="2"/>
          <w:numId w:val="41"/>
        </w:numPr>
        <w:spacing w:after="60"/>
        <w:jc w:val="both"/>
        <w:rPr>
          <w:rFonts w:eastAsia="Calibri"/>
          <w:b w:val="0"/>
          <w:bCs/>
          <w:sz w:val="24"/>
          <w:lang w:eastAsia="lv-LV"/>
        </w:rPr>
      </w:pPr>
      <w:r w:rsidRPr="00F72C6B">
        <w:rPr>
          <w:rFonts w:eastAsia="Calibri"/>
          <w:b w:val="0"/>
          <w:bCs/>
          <w:sz w:val="24"/>
          <w:lang w:eastAsia="lv-LV"/>
        </w:rPr>
        <w:t xml:space="preserve">Iekštelpu nodarbības – telpās, kas atrodas </w:t>
      </w:r>
      <w:r w:rsidR="00825612" w:rsidRPr="00F72C6B">
        <w:rPr>
          <w:rFonts w:eastAsia="Calibri"/>
          <w:b w:val="0"/>
          <w:bCs/>
          <w:sz w:val="24"/>
          <w:lang w:eastAsia="lv-LV"/>
        </w:rPr>
        <w:t>___________</w:t>
      </w:r>
      <w:r w:rsidRPr="00F72C6B">
        <w:rPr>
          <w:rFonts w:eastAsia="Calibri"/>
          <w:b w:val="0"/>
          <w:bCs/>
          <w:sz w:val="24"/>
          <w:lang w:eastAsia="lv-LV"/>
        </w:rPr>
        <w:t>;</w:t>
      </w:r>
    </w:p>
    <w:p w14:paraId="3B6D5E8C" w14:textId="291563B9" w:rsidR="00282EF2" w:rsidRPr="00F72C6B" w:rsidRDefault="008C2187" w:rsidP="00F72C6B">
      <w:pPr>
        <w:pStyle w:val="Heading2"/>
        <w:numPr>
          <w:ilvl w:val="2"/>
          <w:numId w:val="41"/>
        </w:numPr>
        <w:spacing w:after="60"/>
        <w:jc w:val="both"/>
        <w:rPr>
          <w:rFonts w:eastAsia="Calibri"/>
          <w:b w:val="0"/>
          <w:bCs/>
          <w:sz w:val="24"/>
          <w:lang w:eastAsia="lv-LV"/>
        </w:rPr>
      </w:pPr>
      <w:r w:rsidRPr="00F72C6B">
        <w:rPr>
          <w:rFonts w:eastAsia="Calibri"/>
          <w:b w:val="0"/>
          <w:bCs/>
          <w:sz w:val="24"/>
          <w:lang w:eastAsia="lv-LV"/>
        </w:rPr>
        <w:t xml:space="preserve">Ārpustelpu Nodarbības - </w:t>
      </w:r>
      <w:r w:rsidR="00825612" w:rsidRPr="00F72C6B">
        <w:rPr>
          <w:rFonts w:eastAsia="Calibri"/>
          <w:b w:val="0"/>
          <w:bCs/>
          <w:sz w:val="24"/>
          <w:lang w:eastAsia="lv-LV"/>
        </w:rPr>
        <w:t>____________</w:t>
      </w:r>
      <w:r w:rsidRPr="00F72C6B">
        <w:rPr>
          <w:rFonts w:eastAsia="Calibri"/>
          <w:b w:val="0"/>
          <w:bCs/>
          <w:sz w:val="24"/>
          <w:lang w:eastAsia="lv-LV"/>
        </w:rPr>
        <w:t xml:space="preserve"> un/vai ar Pasūtītāju pilnvaroto personu saskaņota teritorija Rīgas pilsētas teritorijā;</w:t>
      </w:r>
    </w:p>
    <w:p w14:paraId="6DD0E1AB" w14:textId="6474DA14" w:rsidR="00282EF2" w:rsidRPr="00F72C6B" w:rsidRDefault="008C2187" w:rsidP="00F72C6B">
      <w:pPr>
        <w:pStyle w:val="Heading2"/>
        <w:numPr>
          <w:ilvl w:val="2"/>
          <w:numId w:val="41"/>
        </w:numPr>
        <w:spacing w:after="60"/>
        <w:jc w:val="both"/>
        <w:rPr>
          <w:rFonts w:eastAsia="Calibri"/>
          <w:b w:val="0"/>
          <w:bCs/>
          <w:sz w:val="24"/>
          <w:lang w:eastAsia="lv-LV"/>
        </w:rPr>
      </w:pPr>
      <w:r w:rsidRPr="00F72C6B">
        <w:rPr>
          <w:rFonts w:eastAsia="Calibri"/>
          <w:b w:val="0"/>
          <w:bCs/>
          <w:sz w:val="24"/>
          <w:lang w:eastAsia="lv-LV"/>
        </w:rPr>
        <w:t xml:space="preserve">Praktiskās šaušanas vietas -  </w:t>
      </w:r>
      <w:r w:rsidR="00825612" w:rsidRPr="00F72C6B">
        <w:rPr>
          <w:rFonts w:eastAsia="Calibri"/>
          <w:b w:val="0"/>
          <w:bCs/>
          <w:sz w:val="24"/>
          <w:lang w:eastAsia="lv-LV"/>
        </w:rPr>
        <w:t>__________________</w:t>
      </w:r>
      <w:r w:rsidRPr="00F72C6B">
        <w:rPr>
          <w:rFonts w:eastAsia="Calibri"/>
          <w:b w:val="0"/>
          <w:bCs/>
          <w:sz w:val="24"/>
          <w:lang w:eastAsia="lv-LV"/>
        </w:rPr>
        <w:t xml:space="preserve"> un/vai ar Pasūtītāju pilnvaroto personu saskaņota teritorija.</w:t>
      </w:r>
    </w:p>
    <w:p w14:paraId="016E61E6" w14:textId="1EDF07C0" w:rsidR="00282EF2" w:rsidRPr="00F72C6B" w:rsidRDefault="008C2187" w:rsidP="00B3635B">
      <w:pPr>
        <w:pStyle w:val="ListParagraph"/>
        <w:numPr>
          <w:ilvl w:val="1"/>
          <w:numId w:val="41"/>
        </w:numPr>
        <w:ind w:left="0" w:right="-1" w:firstLine="0"/>
        <w:jc w:val="both"/>
        <w:rPr>
          <w:lang w:val="lv-LV"/>
        </w:rPr>
      </w:pPr>
      <w:r w:rsidRPr="00F72C6B">
        <w:rPr>
          <w:lang w:val="lv-LV"/>
        </w:rPr>
        <w:t>Pasūtītājs patur tiesības jebkurā laikā atcelt iepriekš saskaņotu/</w:t>
      </w:r>
      <w:proofErr w:type="spellStart"/>
      <w:r w:rsidRPr="00F72C6B">
        <w:rPr>
          <w:lang w:val="lv-LV"/>
        </w:rPr>
        <w:t>as</w:t>
      </w:r>
      <w:proofErr w:type="spellEnd"/>
      <w:r w:rsidRPr="00F72C6B">
        <w:rPr>
          <w:lang w:val="lv-LV"/>
        </w:rPr>
        <w:t xml:space="preserve"> Mācību Nodarbību/</w:t>
      </w:r>
      <w:proofErr w:type="spellStart"/>
      <w:r w:rsidRPr="00F72C6B">
        <w:rPr>
          <w:lang w:val="lv-LV"/>
        </w:rPr>
        <w:t>as</w:t>
      </w:r>
      <w:proofErr w:type="spellEnd"/>
      <w:r w:rsidRPr="00F72C6B">
        <w:rPr>
          <w:lang w:val="lv-LV"/>
        </w:rPr>
        <w:t xml:space="preserve">, par to telefoniski brīdinot Pakalpojuma sniedzēju, Pasūtītāja pilnvarotai personai, kas noteikta Līguma 8.1.1.apakšpunktā, veicot zvanu uz tālruņa numuru </w:t>
      </w:r>
      <w:r w:rsidR="0047330B" w:rsidRPr="00F72C6B">
        <w:rPr>
          <w:lang w:val="lv-LV"/>
        </w:rPr>
        <w:t>_______</w:t>
      </w:r>
      <w:r w:rsidRPr="00F72C6B">
        <w:rPr>
          <w:lang w:val="lv-LV"/>
        </w:rPr>
        <w:t xml:space="preserve">  un pēc iespējas ātrāk nosūtot elektronisku paziņojumu uz Pakalpojuma sniedzēja elektronisko pasta adresi: </w:t>
      </w:r>
      <w:r w:rsidR="0047330B" w:rsidRPr="00F72C6B">
        <w:rPr>
          <w:lang w:val="lv-LV"/>
        </w:rPr>
        <w:t>_________</w:t>
      </w:r>
      <w:r w:rsidRPr="00F72C6B">
        <w:rPr>
          <w:lang w:val="lv-LV"/>
        </w:rPr>
        <w:t xml:space="preserve"> .</w:t>
      </w:r>
    </w:p>
    <w:p w14:paraId="02AE62F0" w14:textId="6D3904BF" w:rsidR="00282EF2" w:rsidRPr="00F72C6B" w:rsidRDefault="008C2187" w:rsidP="00B3635B">
      <w:pPr>
        <w:pStyle w:val="ListParagraph"/>
        <w:numPr>
          <w:ilvl w:val="1"/>
          <w:numId w:val="41"/>
        </w:numPr>
        <w:ind w:left="0" w:right="-1" w:firstLine="0"/>
        <w:jc w:val="both"/>
        <w:rPr>
          <w:lang w:val="lv-LV"/>
        </w:rPr>
      </w:pPr>
      <w:r w:rsidRPr="00F72C6B">
        <w:rPr>
          <w:lang w:val="lv-LV"/>
        </w:rPr>
        <w:t xml:space="preserve"> Pakalpojuma sniedzējs nodrošina, ka visā Līguma darbības laikā Pakalpojuma sniedzēja Mācību īstenošanai piesaistītajam/-</w:t>
      </w:r>
      <w:proofErr w:type="spellStart"/>
      <w:r w:rsidRPr="00F72C6B">
        <w:rPr>
          <w:lang w:val="lv-LV"/>
        </w:rPr>
        <w:t>iem</w:t>
      </w:r>
      <w:proofErr w:type="spellEnd"/>
      <w:r w:rsidRPr="00F72C6B">
        <w:rPr>
          <w:lang w:val="lv-LV"/>
        </w:rPr>
        <w:t xml:space="preserve"> praktiskās šaušanas instruktoram/-</w:t>
      </w:r>
      <w:proofErr w:type="spellStart"/>
      <w:r w:rsidRPr="00F72C6B">
        <w:rPr>
          <w:lang w:val="lv-LV"/>
        </w:rPr>
        <w:t>iem</w:t>
      </w:r>
      <w:proofErr w:type="spellEnd"/>
      <w:r w:rsidRPr="00F72C6B">
        <w:rPr>
          <w:lang w:val="lv-LV"/>
        </w:rPr>
        <w:t xml:space="preserve"> būs spēkā esošs šaušanas instruktora sertifikāts.</w:t>
      </w:r>
    </w:p>
    <w:p w14:paraId="7716555F" w14:textId="3F7815D6" w:rsidR="00282EF2" w:rsidRPr="00F72C6B" w:rsidRDefault="008C2187" w:rsidP="00B3635B">
      <w:pPr>
        <w:pStyle w:val="ListParagraph"/>
        <w:numPr>
          <w:ilvl w:val="1"/>
          <w:numId w:val="41"/>
        </w:numPr>
        <w:ind w:left="0" w:right="-1" w:firstLine="0"/>
        <w:jc w:val="both"/>
        <w:rPr>
          <w:lang w:val="lv-LV"/>
        </w:rPr>
      </w:pPr>
      <w:r w:rsidRPr="00F72C6B">
        <w:rPr>
          <w:lang w:val="lv-LV"/>
        </w:rPr>
        <w:t>Īstenojot Mācības Pakalpojuma sniedzējam papildus jāievēro Līguma 4.punktā noteiktie Mācību īstenošanas speciālie nosacījumi.</w:t>
      </w:r>
    </w:p>
    <w:p w14:paraId="622835DF" w14:textId="77777777" w:rsidR="00B3635B" w:rsidRPr="00F72C6B" w:rsidRDefault="00B3635B" w:rsidP="00B3635B">
      <w:pPr>
        <w:pStyle w:val="ListParagraph"/>
        <w:ind w:left="0" w:right="-1"/>
        <w:jc w:val="both"/>
        <w:rPr>
          <w:lang w:val="lv-LV"/>
        </w:rPr>
      </w:pPr>
    </w:p>
    <w:p w14:paraId="2ED60E17" w14:textId="7CEA95B8" w:rsidR="00282EF2" w:rsidRPr="00F72C6B" w:rsidRDefault="008C2187" w:rsidP="00B3635B">
      <w:pPr>
        <w:pStyle w:val="ListParagraph"/>
        <w:numPr>
          <w:ilvl w:val="0"/>
          <w:numId w:val="41"/>
        </w:numPr>
        <w:suppressAutoHyphens w:val="0"/>
        <w:autoSpaceDN/>
        <w:ind w:right="-15"/>
        <w:contextualSpacing/>
        <w:jc w:val="center"/>
        <w:rPr>
          <w:b/>
          <w:bCs/>
          <w:color w:val="auto"/>
          <w:kern w:val="0"/>
          <w:lang w:val="lv-LV" w:eastAsia="lv-LV"/>
        </w:rPr>
      </w:pPr>
      <w:r w:rsidRPr="00F72C6B">
        <w:rPr>
          <w:b/>
          <w:bCs/>
          <w:color w:val="auto"/>
          <w:kern w:val="0"/>
          <w:lang w:val="lv-LV" w:eastAsia="lv-LV"/>
        </w:rPr>
        <w:t>Mācību īstenošanas speciālie nosacījumi</w:t>
      </w:r>
    </w:p>
    <w:p w14:paraId="64E75B26" w14:textId="4E7EB206" w:rsidR="00282EF2" w:rsidRPr="00F72C6B" w:rsidRDefault="008C2187" w:rsidP="00B3635B">
      <w:pPr>
        <w:pStyle w:val="ListParagraph"/>
        <w:numPr>
          <w:ilvl w:val="1"/>
          <w:numId w:val="41"/>
        </w:numPr>
        <w:ind w:left="0" w:right="-1" w:firstLine="0"/>
        <w:jc w:val="both"/>
        <w:rPr>
          <w:lang w:val="lv-LV"/>
        </w:rPr>
      </w:pPr>
      <w:r w:rsidRPr="00F72C6B">
        <w:rPr>
          <w:lang w:val="lv-LV"/>
        </w:rPr>
        <w:t>Pakalpojuma sniedzējs īsteno Nodarbības darba dienās no plkst.9.00 līdz plkst.17.00 Pasūtītāja darba dienās, saskaņā ar attiecīgo Mācību Nodarbību grafiku.</w:t>
      </w:r>
    </w:p>
    <w:p w14:paraId="1AA0B5FF" w14:textId="6D806585" w:rsidR="00282EF2" w:rsidRPr="00F72C6B" w:rsidRDefault="008C2187" w:rsidP="00B3635B">
      <w:pPr>
        <w:pStyle w:val="ListParagraph"/>
        <w:numPr>
          <w:ilvl w:val="1"/>
          <w:numId w:val="41"/>
        </w:numPr>
        <w:ind w:left="0" w:right="-1" w:firstLine="0"/>
        <w:jc w:val="both"/>
        <w:rPr>
          <w:lang w:val="lv-LV"/>
        </w:rPr>
      </w:pPr>
      <w:r w:rsidRPr="00F72C6B">
        <w:rPr>
          <w:lang w:val="lv-LV"/>
        </w:rPr>
        <w:t>Pakalpojuma sniedzējs apņemas elektroniski informēt Pasūtītāju par jebkādām Mācību Nodarbību grafika izmaiņām ne vēlāk kā 5 (piecas) darba dienas pirms konkrētā Mācību Nodarbību sākuma. Izmaiņas Mācību Nodarbību grafikā savstarpēji vienojoties elektroniski apstiprina Pušu pilnvarotās personas. No Pasūtītāja puses izmaiņas Mācību nodarbību grafikā apstiprina Līguma 8.1.1.apakšpunktā noteiktā Pasūtītāja pilnvarotā persona.</w:t>
      </w:r>
    </w:p>
    <w:p w14:paraId="2272AE69" w14:textId="71C39B3F" w:rsidR="00282EF2" w:rsidRPr="00F72C6B" w:rsidRDefault="008C2187" w:rsidP="00B3635B">
      <w:pPr>
        <w:pStyle w:val="ListParagraph"/>
        <w:numPr>
          <w:ilvl w:val="1"/>
          <w:numId w:val="41"/>
        </w:numPr>
        <w:ind w:left="0" w:right="-1" w:firstLine="0"/>
        <w:jc w:val="both"/>
        <w:rPr>
          <w:lang w:val="lv-LV"/>
        </w:rPr>
      </w:pPr>
      <w:r w:rsidRPr="00F72C6B">
        <w:rPr>
          <w:lang w:val="lv-LV"/>
        </w:rPr>
        <w:lastRenderedPageBreak/>
        <w:t>Vienas Nodarbības ilgums vienai Dalībnieku grupai 3 (trīs) akadēmiskās stundas (1 (vienas) akadēmiskās stundas ilgums ir 45 (četrdesmit piecas) minūtes), neieskaitot pārtraukumu.</w:t>
      </w:r>
    </w:p>
    <w:p w14:paraId="2499C385" w14:textId="24C5295A" w:rsidR="00282EF2" w:rsidRPr="00F72C6B" w:rsidRDefault="008C2187" w:rsidP="00B3635B">
      <w:pPr>
        <w:pStyle w:val="ListParagraph"/>
        <w:numPr>
          <w:ilvl w:val="1"/>
          <w:numId w:val="41"/>
        </w:numPr>
        <w:ind w:left="0" w:right="-1" w:firstLine="0"/>
        <w:jc w:val="both"/>
        <w:rPr>
          <w:lang w:val="lv-LV"/>
        </w:rPr>
      </w:pPr>
      <w:r w:rsidRPr="00F72C6B">
        <w:rPr>
          <w:lang w:val="lv-LV"/>
        </w:rPr>
        <w:t>Līguma 3.</w:t>
      </w:r>
      <w:r w:rsidR="00034488" w:rsidRPr="00F72C6B">
        <w:rPr>
          <w:lang w:val="lv-LV"/>
        </w:rPr>
        <w:t>7</w:t>
      </w:r>
      <w:r w:rsidRPr="00F72C6B">
        <w:rPr>
          <w:lang w:val="lv-LV"/>
        </w:rPr>
        <w:t xml:space="preserve">.apakšpunktā noteiktās Nodarbību norises vietu adreses var tikt mainītas, par to elektroniski Pušu pilnvarotajām personām savstarpēji vienojoties. Šādā gadījumā Pakalpojuma sniedzējs ne vēlāk kā 5 (piecu) dienu laikā pirms plānoto Nodarbību norises dienas </w:t>
      </w:r>
      <w:proofErr w:type="spellStart"/>
      <w:r w:rsidRPr="00F72C6B">
        <w:rPr>
          <w:lang w:val="lv-LV"/>
        </w:rPr>
        <w:t>nosūta</w:t>
      </w:r>
      <w:proofErr w:type="spellEnd"/>
      <w:r w:rsidRPr="00F72C6B">
        <w:rPr>
          <w:lang w:val="lv-LV"/>
        </w:rPr>
        <w:t xml:space="preserve"> Līguma 8.1.1.apakšpunktā noteiktajai Pasūtītāja pilnvarotai personai elektronisku paziņojumu par Nodarbību norises vietas maiņu, norādot jauno Nodarbību norises vietas atrašanās vietu (adresi) un tās raksturojumu. Pakalpojuma sniedzēja jaunajām piedāvātajām Nodarbību norises vietām jāatbilst Līguma Nodarbību norises vietām izvirzītajām minimālajām prasībām (teritoriālā atrašanās, Nodarbību norises vietu aprīkojums u.c.). Līguma 8.1.1.apakšpunktā noteiktajai Pasūtītāja pilnvarotai personai ir tiesības pirms apstiprināt Pakalpojuma sniedzēja piedāvātās jaunās Nodarbību norises vietas, veikt to apsekošanu dabā. Ja Līguma 8.1.1.apakšpunktā noteiktā Pasūtītāja pilnvarotā personas apstiprina jaunās Nodarbību norises vietas, šādā gadījumā nav nepieciešams veikt grozījumus Līgumā. Ja Pakalpojuma sniedzējs nenodrošina sākotnējo Nodarbību norises vietu nomaiņu ar citām Nodarbību norises vietām, kuras ir atbilstošas Līgumā noteiktajām minimālajām prasībām, Pasūtītāja pilnvarotā persona ir tiesīga nesaskaņot sākotnējo Nodarbību norises vietu nomaiņu.</w:t>
      </w:r>
    </w:p>
    <w:p w14:paraId="39EE82D5" w14:textId="3AD0195E" w:rsidR="00282EF2" w:rsidRPr="00F72C6B" w:rsidRDefault="008C2187" w:rsidP="00F72C6B">
      <w:pPr>
        <w:pStyle w:val="ListParagraph"/>
        <w:numPr>
          <w:ilvl w:val="1"/>
          <w:numId w:val="41"/>
        </w:numPr>
        <w:ind w:left="0" w:right="-1" w:firstLine="0"/>
        <w:jc w:val="both"/>
        <w:rPr>
          <w:lang w:val="lv-LV"/>
        </w:rPr>
      </w:pPr>
      <w:r w:rsidRPr="00F72C6B">
        <w:rPr>
          <w:lang w:val="lv-LV"/>
        </w:rPr>
        <w:t>Pakalpojuma sniedzējs Mācību īstenošanai nodrošina Nodarbībām telpas, kas atbilst šādām prasībām:</w:t>
      </w:r>
    </w:p>
    <w:p w14:paraId="0E1E0417" w14:textId="5C6A036A" w:rsidR="00282EF2" w:rsidRPr="00F72C6B" w:rsidRDefault="008C2187" w:rsidP="00F72C6B">
      <w:pPr>
        <w:pStyle w:val="Heading2"/>
        <w:numPr>
          <w:ilvl w:val="2"/>
          <w:numId w:val="41"/>
        </w:numPr>
        <w:spacing w:after="60"/>
        <w:jc w:val="both"/>
        <w:rPr>
          <w:rFonts w:eastAsia="Calibri"/>
          <w:bCs/>
          <w:lang w:eastAsia="lv-LV"/>
        </w:rPr>
      </w:pPr>
      <w:r w:rsidRPr="00F72C6B">
        <w:rPr>
          <w:rFonts w:eastAsia="Calibri"/>
          <w:b w:val="0"/>
          <w:bCs/>
          <w:sz w:val="24"/>
          <w:lang w:eastAsia="lv-LV"/>
        </w:rPr>
        <w:t>Iekštelpu Nodarbībām - telpa ar dalīto grīdas segumu (mīkstais un cietais grīdas segums); telpā ir atsevišķas vīriešu un sieviešu ģērbtuves, tualetes un dušas telpas; telpās jābūt atsevišķām telpām ar durvīm un durvju ailēm paaugstinātas bīstamības procesuālo darbību treniņiem (iekļūšana telpās darbību imitācijai);</w:t>
      </w:r>
    </w:p>
    <w:p w14:paraId="308FB09C" w14:textId="6A11D24C" w:rsidR="00282EF2" w:rsidRPr="00F72C6B" w:rsidRDefault="008C2187" w:rsidP="00F72C6B">
      <w:pPr>
        <w:pStyle w:val="Heading2"/>
        <w:numPr>
          <w:ilvl w:val="2"/>
          <w:numId w:val="41"/>
        </w:numPr>
        <w:spacing w:after="60"/>
        <w:jc w:val="both"/>
        <w:rPr>
          <w:rFonts w:eastAsia="Calibri"/>
          <w:bCs/>
          <w:lang w:eastAsia="lv-LV"/>
        </w:rPr>
      </w:pPr>
      <w:r w:rsidRPr="00F72C6B">
        <w:rPr>
          <w:rFonts w:eastAsia="Calibri"/>
          <w:b w:val="0"/>
          <w:bCs/>
          <w:sz w:val="24"/>
          <w:lang w:eastAsia="lv-LV"/>
        </w:rPr>
        <w:t>Ārpustelpu Nodarbībām - asfaltēts (betonēts) laukums nodarbībām izmantojot transportlīdzekļus; neasfaltēts laukums cīņas paņēmienu treniņiem;</w:t>
      </w:r>
    </w:p>
    <w:p w14:paraId="13772ABD" w14:textId="48BD90D0" w:rsidR="00282EF2" w:rsidRPr="00F72C6B" w:rsidRDefault="008C2187" w:rsidP="00F72C6B">
      <w:pPr>
        <w:pStyle w:val="Heading2"/>
        <w:numPr>
          <w:ilvl w:val="2"/>
          <w:numId w:val="41"/>
        </w:numPr>
        <w:spacing w:after="60"/>
        <w:jc w:val="both"/>
        <w:rPr>
          <w:rFonts w:eastAsia="Calibri"/>
          <w:bCs/>
          <w:lang w:eastAsia="lv-LV"/>
        </w:rPr>
      </w:pPr>
      <w:r w:rsidRPr="00F72C6B">
        <w:rPr>
          <w:rFonts w:eastAsia="Calibri"/>
          <w:b w:val="0"/>
          <w:bCs/>
          <w:sz w:val="24"/>
          <w:lang w:eastAsia="lv-LV"/>
        </w:rPr>
        <w:t>Praktiskās šaušanas vieta – jāatbilst Ieroču un speciālo līdzekļu aprites likumā izvirzītajām prasībām.</w:t>
      </w:r>
    </w:p>
    <w:p w14:paraId="5DAF54DF" w14:textId="2B696849" w:rsidR="00282EF2" w:rsidRPr="00F72C6B" w:rsidRDefault="008C2187" w:rsidP="00F72C6B">
      <w:pPr>
        <w:pStyle w:val="ListParagraph"/>
        <w:numPr>
          <w:ilvl w:val="1"/>
          <w:numId w:val="41"/>
        </w:numPr>
        <w:ind w:left="0" w:right="-1" w:firstLine="0"/>
        <w:jc w:val="both"/>
        <w:rPr>
          <w:lang w:val="lv-LV"/>
        </w:rPr>
      </w:pPr>
      <w:r w:rsidRPr="00F72C6B">
        <w:rPr>
          <w:lang w:val="lv-LV"/>
        </w:rPr>
        <w:t>Pakalpojuma sniedzējs īsteno Nodarbības latviešu valodā, Nodarbību saturā ietverot praktiskos piemērus un praktiskos uzdevumus.</w:t>
      </w:r>
    </w:p>
    <w:p w14:paraId="2A57E267" w14:textId="05D28181" w:rsidR="00282EF2" w:rsidRPr="00F72C6B" w:rsidRDefault="008C2187" w:rsidP="00F72C6B">
      <w:pPr>
        <w:pStyle w:val="ListParagraph"/>
        <w:numPr>
          <w:ilvl w:val="1"/>
          <w:numId w:val="41"/>
        </w:numPr>
        <w:ind w:left="0" w:right="-1" w:firstLine="0"/>
        <w:jc w:val="both"/>
        <w:rPr>
          <w:lang w:val="lv-LV"/>
        </w:rPr>
      </w:pPr>
      <w:r w:rsidRPr="00F72C6B">
        <w:rPr>
          <w:lang w:val="lv-LV"/>
        </w:rPr>
        <w:t xml:space="preserve">Pakalpojuma sniedzējs nodrošina Mācību norisi, tajā skaitā, nodrošina Nodarbībām piemērotas, tehniski atbilstoši aprīkotas telpas, nodrošina tehnisko nodrošinājumu praktisko nodarbību veikšanai, tajā skaitā, iekštelpu nodarbību telpās jābūt aprīkojumam spēka vingrinājuma nodrošināšanai un boksa maisiem vai </w:t>
      </w:r>
      <w:proofErr w:type="spellStart"/>
      <w:r w:rsidRPr="00F72C6B">
        <w:rPr>
          <w:lang w:val="lv-LV"/>
        </w:rPr>
        <w:t>sparinga</w:t>
      </w:r>
      <w:proofErr w:type="spellEnd"/>
      <w:r w:rsidRPr="00F72C6B">
        <w:rPr>
          <w:lang w:val="lv-LV"/>
        </w:rPr>
        <w:t xml:space="preserve"> manekeniem. Pakalpojuma sniedzējs vada Nodarbības un katru Nodarbību piereģistrē Dalībniekus dalībnieku reģistrācijas veidlapās.</w:t>
      </w:r>
    </w:p>
    <w:p w14:paraId="089558C5" w14:textId="77BEE230" w:rsidR="00282EF2" w:rsidRPr="00F72C6B" w:rsidRDefault="008C2187" w:rsidP="00F72C6B">
      <w:pPr>
        <w:pStyle w:val="ListParagraph"/>
        <w:numPr>
          <w:ilvl w:val="1"/>
          <w:numId w:val="41"/>
        </w:numPr>
        <w:ind w:left="0" w:right="-1" w:firstLine="0"/>
        <w:jc w:val="both"/>
        <w:rPr>
          <w:lang w:val="lv-LV"/>
        </w:rPr>
      </w:pPr>
      <w:r w:rsidRPr="00F72C6B">
        <w:rPr>
          <w:lang w:val="lv-LV"/>
        </w:rPr>
        <w:t xml:space="preserve">Pakalpojuma sniedzējs nodrošina izdales materiālus un Nodarbībām nepieciešamo inventāru katram Mācību Dalībniekam atbilstoši Mācību nodarbību tēmai, tai skaitā, nažu un pistoļu imitācijas, </w:t>
      </w:r>
      <w:proofErr w:type="spellStart"/>
      <w:r w:rsidRPr="00F72C6B">
        <w:rPr>
          <w:lang w:val="lv-LV"/>
        </w:rPr>
        <w:t>sparinga</w:t>
      </w:r>
      <w:proofErr w:type="spellEnd"/>
      <w:r w:rsidRPr="00F72C6B">
        <w:rPr>
          <w:lang w:val="lv-LV"/>
        </w:rPr>
        <w:t xml:space="preserve"> aizsarglīdzekļus (boksa cimdi, aizsargķiveres u.c.).</w:t>
      </w:r>
    </w:p>
    <w:p w14:paraId="647B3EC1" w14:textId="70F851B5" w:rsidR="00282EF2" w:rsidRPr="00F72C6B" w:rsidRDefault="008C2187" w:rsidP="00F72C6B">
      <w:pPr>
        <w:pStyle w:val="ListParagraph"/>
        <w:numPr>
          <w:ilvl w:val="1"/>
          <w:numId w:val="41"/>
        </w:numPr>
        <w:ind w:left="0" w:right="-1" w:firstLine="0"/>
        <w:jc w:val="both"/>
        <w:rPr>
          <w:lang w:val="lv-LV"/>
        </w:rPr>
      </w:pPr>
      <w:r w:rsidRPr="00F72C6B">
        <w:rPr>
          <w:lang w:val="lv-LV"/>
        </w:rPr>
        <w:t>Pasūtītājs organizē un nodrošina Mācību Dalībnieku ierašanos uz Nodarbībām.</w:t>
      </w:r>
    </w:p>
    <w:p w14:paraId="67234D00" w14:textId="016379C7" w:rsidR="00282EF2" w:rsidRPr="00F72C6B" w:rsidRDefault="008C2187" w:rsidP="00F72C6B">
      <w:pPr>
        <w:pStyle w:val="ListParagraph"/>
        <w:numPr>
          <w:ilvl w:val="1"/>
          <w:numId w:val="41"/>
        </w:numPr>
        <w:ind w:left="0" w:right="-1" w:firstLine="0"/>
        <w:jc w:val="both"/>
        <w:rPr>
          <w:lang w:val="lv-LV"/>
        </w:rPr>
      </w:pPr>
      <w:r w:rsidRPr="00F72C6B">
        <w:rPr>
          <w:lang w:val="lv-LV"/>
        </w:rPr>
        <w:t>Pasūtītājam ir tiesības kontrolēt Mācību kvalitāti, veicot Mācību novērošanu (</w:t>
      </w:r>
      <w:proofErr w:type="spellStart"/>
      <w:r w:rsidRPr="00F72C6B">
        <w:rPr>
          <w:lang w:val="lv-LV"/>
        </w:rPr>
        <w:t>hospitāciju</w:t>
      </w:r>
      <w:proofErr w:type="spellEnd"/>
      <w:r w:rsidRPr="00F72C6B">
        <w:rPr>
          <w:lang w:val="lv-LV"/>
        </w:rPr>
        <w:t>).</w:t>
      </w:r>
    </w:p>
    <w:p w14:paraId="504DDF80" w14:textId="604385DB" w:rsidR="00282EF2" w:rsidRPr="00F72C6B" w:rsidRDefault="008C2187" w:rsidP="00F72C6B">
      <w:pPr>
        <w:pStyle w:val="ListParagraph"/>
        <w:numPr>
          <w:ilvl w:val="1"/>
          <w:numId w:val="41"/>
        </w:numPr>
        <w:ind w:left="0" w:right="-1" w:firstLine="0"/>
        <w:jc w:val="both"/>
        <w:rPr>
          <w:lang w:val="lv-LV"/>
        </w:rPr>
      </w:pPr>
      <w:r w:rsidRPr="00F72C6B">
        <w:rPr>
          <w:lang w:val="lv-LV"/>
        </w:rPr>
        <w:t>Līdz katra mēneša 5. datumam Pakalpojuma sniedzējs iesniedz Līguma 8.1.1.apakšpunktā noteiktajai Pasūtītāja pilnvarotai personai iepriekšējā kalendārā mēnesī īstenoto Nodarbību laikā apmācīto Dalībnieku reģistrācijas lapas un pieņemšanas – nodošanas aktu par iepriekšējā kalendārā mēnesī īstenotajām Nodarbībām. Nodošanas-pieņemšanas aktā tiek norādīta šāda informācija: Nodarbības nosaukums, norises datums, dalībnieku skaits, norises laiks (akadēmiskās stundas)</w:t>
      </w:r>
      <w:r w:rsidR="00034488" w:rsidRPr="00F72C6B">
        <w:rPr>
          <w:lang w:val="lv-LV"/>
        </w:rPr>
        <w:t>,</w:t>
      </w:r>
      <w:bookmarkStart w:id="1" w:name="_Hlk138855787"/>
      <w:r w:rsidR="00034488" w:rsidRPr="00F72C6B">
        <w:rPr>
          <w:lang w:val="lv-LV"/>
        </w:rPr>
        <w:t xml:space="preserve"> Nodarbību grafiks/ programma ir/nav izpildīti  norādītajos termiņos, darbu izpildes kavējums stundās/dienās un Līgumā paredzētais līgumsoda piemērošanas punkts, kopējā summa, kas Pasūtītājam jāmaksā Pakalpojuma sniedzējam</w:t>
      </w:r>
      <w:bookmarkEnd w:id="1"/>
      <w:r w:rsidR="00034488" w:rsidRPr="00F72C6B">
        <w:rPr>
          <w:lang w:val="lv-LV"/>
        </w:rPr>
        <w:t>.</w:t>
      </w:r>
      <w:r w:rsidRPr="00F72C6B">
        <w:rPr>
          <w:lang w:val="lv-LV"/>
        </w:rPr>
        <w:t xml:space="preserve">. Ja Pasūtītāju neapmierina īstenoto Nodarbību kvalitāte vai īstenoto Nodarbību saturs neatbilst </w:t>
      </w:r>
      <w:r w:rsidRPr="00F72C6B">
        <w:rPr>
          <w:lang w:val="lv-LV"/>
        </w:rPr>
        <w:lastRenderedPageBreak/>
        <w:t xml:space="preserve">Līguma noteikumiem, tas neparaksta īstenoto Nodarbību nodošanas-pieņemšanas aktu un Līguma 8.1.1.apakšpunktā noteiktā Pasūtītāja pilnvarotā persona 5 (piecu) darba dienu laikā </w:t>
      </w:r>
      <w:proofErr w:type="spellStart"/>
      <w:r w:rsidRPr="00F72C6B">
        <w:rPr>
          <w:lang w:val="lv-LV"/>
        </w:rPr>
        <w:t>nosūta</w:t>
      </w:r>
      <w:proofErr w:type="spellEnd"/>
      <w:r w:rsidRPr="00F72C6B">
        <w:rPr>
          <w:lang w:val="lv-LV"/>
        </w:rPr>
        <w:t xml:space="preserve"> Līguma 8.1.2.apakšpunktā noteiktajai Pakalpojuma sniedzēja pilnvarotajai personai pamatotu rakstisku pretenziju un Puses risina strīdu savstarpēju pārrunu ceļā.</w:t>
      </w:r>
    </w:p>
    <w:p w14:paraId="56841DEC" w14:textId="1973161A" w:rsidR="00282EF2" w:rsidRPr="00F72C6B" w:rsidRDefault="008C2187" w:rsidP="00F72C6B">
      <w:pPr>
        <w:pStyle w:val="ListParagraph"/>
        <w:numPr>
          <w:ilvl w:val="1"/>
          <w:numId w:val="41"/>
        </w:numPr>
        <w:ind w:left="0" w:right="-1" w:firstLine="0"/>
        <w:jc w:val="both"/>
        <w:rPr>
          <w:lang w:val="lv-LV"/>
        </w:rPr>
      </w:pPr>
      <w:r w:rsidRPr="00F72C6B">
        <w:rPr>
          <w:lang w:val="lv-LV"/>
        </w:rPr>
        <w:t>Pakalpojuma sniedzējs izbeidz Mācības nekavējoties pēc Līguma 8.1.1.apakšpunktā noteiktās Pasūtītāja pilnvarotās personas elektroniska paziņojuma par Mācību izbeigšanu saņemšanas. Šajā apakšpunktā minētajā gadījumā Pušu pilnvarotās personas paraksta faktiski īstenoto Nodarbību nodošanas – pieņemšanas aktu saskaņā ar Līguma 4.11.apakšpunktu un Pasūtītājs norēķinās par faktiski īstenotajām Nodarbībām.</w:t>
      </w:r>
    </w:p>
    <w:p w14:paraId="257CBA35" w14:textId="6F23A5D4" w:rsidR="00282EF2" w:rsidRPr="00F72C6B" w:rsidRDefault="008C2187" w:rsidP="00F72C6B">
      <w:pPr>
        <w:pStyle w:val="ListParagraph"/>
        <w:numPr>
          <w:ilvl w:val="1"/>
          <w:numId w:val="41"/>
        </w:numPr>
        <w:ind w:left="0" w:right="-1" w:firstLine="0"/>
        <w:jc w:val="both"/>
        <w:rPr>
          <w:lang w:val="lv-LV"/>
        </w:rPr>
      </w:pPr>
      <w:r w:rsidRPr="00F72C6B">
        <w:rPr>
          <w:lang w:val="lv-LV"/>
        </w:rPr>
        <w:t>Pakalpojuma sniedzējs nodrošina, ka Mācības īstenos Līguma 3.pielikumā norādītie speciālisti. Gadījumos, ja ar kādu no Līguma 3.pielikumā norādītiem speciālistiem tiek izbeigtas darba tiesiskās attiecības, iestājas pārejoša darbnespēja vai iestājas kāds no Līguma 4.17.apakšpunkta minētiem nosacījumiem, Pakalpojuma sniedzējs ir tiesīgs nomainīt Līguma 3.pielikumā sākotnēji minētos speciālistus ar citiem, kuri atbilst Līguma 3.pielikumā speciālistiem izvirzītajām minimālajām prasībām, pirms speciālistu iesaistes mācību īstenošanā elektroniski to saskaņojot ar Pasūtītāja pilnvaroto personu, kas noteikta Līguma 8.1.1.apakšpunktā. Šādā gadījumā nav nepieciešams veikt grozījumus Līguma 3.pielikumā.</w:t>
      </w:r>
    </w:p>
    <w:p w14:paraId="3D004411" w14:textId="459DB3AC" w:rsidR="00282EF2" w:rsidRPr="00F72C6B" w:rsidRDefault="008C2187" w:rsidP="00F72C6B">
      <w:pPr>
        <w:pStyle w:val="ListParagraph"/>
        <w:numPr>
          <w:ilvl w:val="1"/>
          <w:numId w:val="41"/>
        </w:numPr>
        <w:ind w:left="0" w:right="-1" w:firstLine="0"/>
        <w:jc w:val="both"/>
        <w:rPr>
          <w:lang w:val="lv-LV"/>
        </w:rPr>
      </w:pPr>
      <w:r w:rsidRPr="00F72C6B">
        <w:rPr>
          <w:lang w:val="lv-LV"/>
        </w:rPr>
        <w:t>Pakalpojuma sniedzējs ir tiesīgs piesaistīt Mācību īstenošanā papildu speciālistus, bet tiem visos gadījumos ir jāatbilst Līguma 3.pielikumā speciālistiem izvirzītajām minimālajām prasībām. Pirms papildu speciālistu piesaistes Mācību īstenošanā Pakalpojuma sniedzējs to elektroniski saskaņo ar Pasūtītāja pilnvaroto personu, kas noteikta Līguma 8.1.1.apakšpunktā.</w:t>
      </w:r>
    </w:p>
    <w:p w14:paraId="4E401E96" w14:textId="4E02987D" w:rsidR="00282EF2" w:rsidRPr="00F72C6B" w:rsidRDefault="008C2187" w:rsidP="00F72C6B">
      <w:pPr>
        <w:pStyle w:val="ListParagraph"/>
        <w:numPr>
          <w:ilvl w:val="1"/>
          <w:numId w:val="41"/>
        </w:numPr>
        <w:ind w:left="0" w:right="-1" w:firstLine="0"/>
        <w:jc w:val="both"/>
        <w:rPr>
          <w:lang w:val="lv-LV"/>
        </w:rPr>
      </w:pPr>
      <w:r w:rsidRPr="00F72C6B">
        <w:rPr>
          <w:lang w:val="lv-LV"/>
        </w:rPr>
        <w:t>Pasūtītāja pilnvarotā persona ir tiesīga jebkurā laikā pieprasīt no Pakalpojuma sniedzēja visu nepieciešamo informāciju par tā nomaināmajiem vai papildu piesaistītajiem speciālistiem un to kvalifikāciju, lai pārliecinātos par minēto speciālistu atbilstību Līguma 3.pielikumā speciālistiem noteiktajām minimālajām prasībām.</w:t>
      </w:r>
    </w:p>
    <w:p w14:paraId="0CE2353D" w14:textId="54A0C66E" w:rsidR="00282EF2" w:rsidRPr="00F72C6B" w:rsidRDefault="008C2187" w:rsidP="00F72C6B">
      <w:pPr>
        <w:pStyle w:val="ListParagraph"/>
        <w:numPr>
          <w:ilvl w:val="1"/>
          <w:numId w:val="41"/>
        </w:numPr>
        <w:ind w:left="0" w:right="-1" w:firstLine="0"/>
        <w:jc w:val="both"/>
        <w:rPr>
          <w:lang w:val="lv-LV"/>
        </w:rPr>
      </w:pPr>
      <w:r w:rsidRPr="00F72C6B">
        <w:rPr>
          <w:lang w:val="lv-LV"/>
        </w:rPr>
        <w:t>Ja Pakalpojuma sniedzējs nenodrošina sākotnējo speciālistu nomaiņu ar citiem speciālistiem, kuru kvalifikācija atbilst Līguma 3.pielikumā speciālistiem noteiktajām minimālajām prasībām, Pasūtītāja pilnvarotā persona ir tiesīga nesaskaņot sākotnējo speciālistu nomaiņu. Ja Pakalpojuma sniedzējs ir piesaistījis papildus speciālistus, kuru kvalifikācija neatbilst Līguma 3.pielikumā noteiktajām minimālajām prasībām, Pasūtītāja pilnvarotā persona ir tiesīga neparakstīt attiecīgo nodošanas – pieņemšanas aktu.</w:t>
      </w:r>
    </w:p>
    <w:p w14:paraId="5D212958" w14:textId="36E94DB1" w:rsidR="00282EF2" w:rsidRPr="00F72C6B" w:rsidRDefault="008C2187" w:rsidP="000147E6">
      <w:pPr>
        <w:pStyle w:val="ListParagraph"/>
        <w:numPr>
          <w:ilvl w:val="1"/>
          <w:numId w:val="41"/>
        </w:numPr>
        <w:ind w:left="0" w:right="-1" w:firstLine="0"/>
        <w:jc w:val="both"/>
        <w:rPr>
          <w:lang w:val="lv-LV"/>
        </w:rPr>
      </w:pPr>
      <w:r w:rsidRPr="00F72C6B">
        <w:rPr>
          <w:lang w:val="lv-LV"/>
        </w:rPr>
        <w:t>Pasūtītāja pilnvarotajai personai ir tiesības pieprasīt Pakalpojuma sniedzēja Mācību īstenošanā piesaistīto speciālistu nomaiņu, nosūtot pieteikumu par speciālista maiņu Pakalpojuma sniedzēja pilnvarotajai personai uz līgumā norādīto e-pasta adresi, ja Pasūtītāju neapmierina speciālistu  darba produktivitāte, darba kvalitāte vai citi apstākļi.</w:t>
      </w:r>
    </w:p>
    <w:p w14:paraId="351A6474" w14:textId="77777777" w:rsidR="000147E6" w:rsidRPr="00F72C6B" w:rsidRDefault="000147E6" w:rsidP="00F72C6B">
      <w:pPr>
        <w:pStyle w:val="ListParagraph"/>
        <w:ind w:left="0" w:right="-1"/>
        <w:jc w:val="both"/>
        <w:rPr>
          <w:highlight w:val="yellow"/>
          <w:lang w:val="lv-LV"/>
        </w:rPr>
      </w:pPr>
    </w:p>
    <w:p w14:paraId="5C3BFA0C" w14:textId="2F565013" w:rsidR="00282EF2" w:rsidRPr="00F72C6B" w:rsidRDefault="008C2187" w:rsidP="00F72C6B">
      <w:pPr>
        <w:pStyle w:val="ListParagraph"/>
        <w:numPr>
          <w:ilvl w:val="0"/>
          <w:numId w:val="41"/>
        </w:numPr>
        <w:suppressAutoHyphens w:val="0"/>
        <w:autoSpaceDN/>
        <w:ind w:right="-15"/>
        <w:contextualSpacing/>
        <w:jc w:val="center"/>
        <w:rPr>
          <w:b/>
          <w:bCs/>
          <w:color w:val="auto"/>
          <w:kern w:val="0"/>
          <w:lang w:val="lv-LV" w:eastAsia="lv-LV"/>
        </w:rPr>
      </w:pPr>
      <w:r w:rsidRPr="00F72C6B">
        <w:rPr>
          <w:b/>
          <w:bCs/>
          <w:color w:val="auto"/>
          <w:kern w:val="0"/>
          <w:lang w:val="lv-LV" w:eastAsia="lv-LV"/>
        </w:rPr>
        <w:t>Pušu atbildība</w:t>
      </w:r>
    </w:p>
    <w:p w14:paraId="03F4797A" w14:textId="1D4ABB67" w:rsidR="00282EF2" w:rsidRPr="00F72C6B" w:rsidRDefault="008C2187" w:rsidP="00F72C6B">
      <w:pPr>
        <w:pStyle w:val="ListParagraph"/>
        <w:numPr>
          <w:ilvl w:val="1"/>
          <w:numId w:val="41"/>
        </w:numPr>
        <w:ind w:left="0" w:right="-1" w:firstLine="0"/>
        <w:jc w:val="both"/>
        <w:rPr>
          <w:lang w:val="lv-LV"/>
        </w:rPr>
      </w:pPr>
      <w:r w:rsidRPr="00F72C6B">
        <w:rPr>
          <w:lang w:val="lv-LV"/>
        </w:rPr>
        <w:t>Par Līguma noteikumu neizpildi vai nepienācīgu izpildi, Puses ir atbildīgas Līgumā un Latvijas Republikas normatīvajos aktos noteiktajā kārtībā.</w:t>
      </w:r>
    </w:p>
    <w:p w14:paraId="54E4EC00" w14:textId="5704115E" w:rsidR="00282EF2" w:rsidRPr="00F72C6B" w:rsidRDefault="008C2187" w:rsidP="00F72C6B">
      <w:pPr>
        <w:pStyle w:val="ListParagraph"/>
        <w:numPr>
          <w:ilvl w:val="1"/>
          <w:numId w:val="41"/>
        </w:numPr>
        <w:ind w:left="0" w:right="-1" w:firstLine="0"/>
        <w:jc w:val="both"/>
        <w:rPr>
          <w:lang w:val="lv-LV"/>
        </w:rPr>
      </w:pPr>
      <w:r w:rsidRPr="00F72C6B">
        <w:rPr>
          <w:lang w:val="lv-LV"/>
        </w:rPr>
        <w:t>Ja Pasūtītājs nenorēķinās ar Pakalpojuma sniedzēju Līguma 2.4.apakšpunktā noteiktajā termiņā, Pakalpojuma sniedzējs piemēro Pasūtītājam līgumsodu 0,1 % (viena desmitdaļa procenta) apmērā no nenomaksātās summas bez PVN par katru nokavējuma dienu. Saskaņā ar šo Līguma apakšpunktu aprēķinātais līgumsods katrā atsevišķā tā piemērošanas gadījumā nedrīkst pārsniegt 10 % (desmit procentus) no nenomaksātās summas bez PVN.</w:t>
      </w:r>
    </w:p>
    <w:p w14:paraId="6D3E9C0E" w14:textId="521B30C5" w:rsidR="00282EF2" w:rsidRPr="00F72C6B" w:rsidRDefault="008C2187" w:rsidP="00F72C6B">
      <w:pPr>
        <w:pStyle w:val="ListParagraph"/>
        <w:numPr>
          <w:ilvl w:val="1"/>
          <w:numId w:val="41"/>
        </w:numPr>
        <w:ind w:left="0" w:right="-1" w:firstLine="0"/>
        <w:jc w:val="both"/>
        <w:rPr>
          <w:lang w:val="lv-LV"/>
        </w:rPr>
      </w:pPr>
      <w:r w:rsidRPr="00F72C6B">
        <w:rPr>
          <w:lang w:val="lv-LV"/>
        </w:rPr>
        <w:t xml:space="preserve">Par Līguma 3.3., 3.4., 4.2. vai 4.4.apakšpunktā noteikto termiņu neievērošanu, Pasūtītājs piemēro Pakalpojuma sniedzējam līgumsodu 10,00 EUR (desmit </w:t>
      </w:r>
      <w:proofErr w:type="spellStart"/>
      <w:r w:rsidRPr="00F72C6B">
        <w:rPr>
          <w:lang w:val="lv-LV"/>
        </w:rPr>
        <w:t>euro</w:t>
      </w:r>
      <w:proofErr w:type="spellEnd"/>
      <w:r w:rsidRPr="00F72C6B">
        <w:rPr>
          <w:lang w:val="lv-LV"/>
        </w:rPr>
        <w:t xml:space="preserve"> 00 centu) apmērā par katru kavēto dienu. Saskaņā ar šo Līguma apakšpunktu aprēķinātais līgumsods katrā atsevišķā tā piemērošanas gadījumā nedrīkst pārsniegt 100,00 EUR (viens simts </w:t>
      </w:r>
      <w:proofErr w:type="spellStart"/>
      <w:r w:rsidRPr="00F72C6B">
        <w:rPr>
          <w:lang w:val="lv-LV"/>
        </w:rPr>
        <w:t>euro</w:t>
      </w:r>
      <w:proofErr w:type="spellEnd"/>
      <w:r w:rsidRPr="00F72C6B">
        <w:rPr>
          <w:lang w:val="lv-LV"/>
        </w:rPr>
        <w:t xml:space="preserve"> un 00 centu) apmērā.</w:t>
      </w:r>
    </w:p>
    <w:p w14:paraId="15F5C00C" w14:textId="1BE54BA8" w:rsidR="00282EF2" w:rsidRPr="00F72C6B" w:rsidRDefault="008C2187" w:rsidP="00F72C6B">
      <w:pPr>
        <w:pStyle w:val="ListParagraph"/>
        <w:numPr>
          <w:ilvl w:val="1"/>
          <w:numId w:val="41"/>
        </w:numPr>
        <w:ind w:left="0" w:right="-1" w:firstLine="0"/>
        <w:jc w:val="both"/>
        <w:rPr>
          <w:lang w:val="lv-LV"/>
        </w:rPr>
      </w:pPr>
      <w:r w:rsidRPr="00F72C6B">
        <w:rPr>
          <w:lang w:val="lv-LV"/>
        </w:rPr>
        <w:t xml:space="preserve">Ja Līguma izpildes laikā tiek konstatēts, ka Pakalpojumu sniedzējs Līguma izpildē ir iesaistījis Līgumā neminētos speciālistus vai Līguma izpildē ir piesaistījis Līguma nosacījumiem neatbilstošus speciālistus, Pasūtītājas piemēro Pakalpojumu sniedzējam </w:t>
      </w:r>
      <w:r w:rsidRPr="00F72C6B">
        <w:rPr>
          <w:lang w:val="lv-LV"/>
        </w:rPr>
        <w:lastRenderedPageBreak/>
        <w:t xml:space="preserve">līgumsodu 50,00 EUR (piecdesmit </w:t>
      </w:r>
      <w:proofErr w:type="spellStart"/>
      <w:r w:rsidRPr="00F72C6B">
        <w:rPr>
          <w:lang w:val="lv-LV"/>
        </w:rPr>
        <w:t>euro</w:t>
      </w:r>
      <w:proofErr w:type="spellEnd"/>
      <w:r w:rsidRPr="00F72C6B">
        <w:rPr>
          <w:lang w:val="lv-LV"/>
        </w:rPr>
        <w:t xml:space="preserve"> un 00 centu) apmērā par katru tādu konstatētu gadījumu.</w:t>
      </w:r>
    </w:p>
    <w:p w14:paraId="0FD542B0" w14:textId="46942A26" w:rsidR="00282EF2" w:rsidRPr="00F72C6B" w:rsidRDefault="008C2187" w:rsidP="00F72C6B">
      <w:pPr>
        <w:pStyle w:val="ListParagraph"/>
        <w:numPr>
          <w:ilvl w:val="1"/>
          <w:numId w:val="41"/>
        </w:numPr>
        <w:ind w:left="0" w:right="-1" w:firstLine="0"/>
        <w:jc w:val="both"/>
        <w:rPr>
          <w:lang w:val="lv-LV"/>
        </w:rPr>
      </w:pPr>
      <w:r w:rsidRPr="00F72C6B">
        <w:rPr>
          <w:lang w:val="lv-LV"/>
        </w:rPr>
        <w:t xml:space="preserve">Ja Pakalpojuma sniedzējs nenodrošina Līguma 3.9.apakšpunktā izvirzītā nosacījuma izpildi, tad Pasūtītājs piemēro Pakalpojuma sniedzējam līgumsodu 100,00 EUR (viens simts </w:t>
      </w:r>
      <w:proofErr w:type="spellStart"/>
      <w:r w:rsidRPr="00F72C6B">
        <w:rPr>
          <w:lang w:val="lv-LV"/>
        </w:rPr>
        <w:t>euro</w:t>
      </w:r>
      <w:proofErr w:type="spellEnd"/>
      <w:r w:rsidRPr="00F72C6B">
        <w:rPr>
          <w:lang w:val="lv-LV"/>
        </w:rPr>
        <w:t xml:space="preserve"> un 00 centu) apmērā par katru tādu gadījumu.</w:t>
      </w:r>
    </w:p>
    <w:p w14:paraId="036C0181" w14:textId="3D21BD89" w:rsidR="00282EF2" w:rsidRPr="00F72C6B" w:rsidRDefault="008C2187" w:rsidP="00F72C6B">
      <w:pPr>
        <w:pStyle w:val="ListParagraph"/>
        <w:numPr>
          <w:ilvl w:val="1"/>
          <w:numId w:val="41"/>
        </w:numPr>
        <w:ind w:left="0" w:right="-1" w:firstLine="0"/>
        <w:jc w:val="both"/>
        <w:rPr>
          <w:lang w:val="lv-LV"/>
        </w:rPr>
      </w:pPr>
      <w:r w:rsidRPr="00F72C6B">
        <w:rPr>
          <w:lang w:val="lv-LV"/>
        </w:rPr>
        <w:t>Ja tiek nokavēta kādas Līgumā noteiktās saistības izpilde, līgumsods aprēķināms par periodu, kas sākas nākamajā dienā pēc Līgumā noteiktā saistības izpildes termiņa un ietver dienu, kurā saistība izpildīta.</w:t>
      </w:r>
    </w:p>
    <w:p w14:paraId="618261BE" w14:textId="5271006B" w:rsidR="00282EF2" w:rsidRPr="00F72C6B" w:rsidRDefault="008C2187" w:rsidP="00F72C6B">
      <w:pPr>
        <w:pStyle w:val="ListParagraph"/>
        <w:numPr>
          <w:ilvl w:val="1"/>
          <w:numId w:val="41"/>
        </w:numPr>
        <w:ind w:left="0" w:right="-1" w:firstLine="0"/>
        <w:jc w:val="both"/>
        <w:rPr>
          <w:lang w:val="lv-LV"/>
        </w:rPr>
      </w:pPr>
      <w:r w:rsidRPr="00F72C6B">
        <w:rPr>
          <w:lang w:val="lv-LV"/>
        </w:rPr>
        <w:t>Līgumsoda samaksa neatbrīvo Puses no pārējo līgumsaistību izpildes.</w:t>
      </w:r>
    </w:p>
    <w:p w14:paraId="79ADDFFC" w14:textId="5429E5EE" w:rsidR="00355A81" w:rsidRPr="00F72C6B" w:rsidRDefault="008C2187" w:rsidP="00355A81">
      <w:pPr>
        <w:pStyle w:val="ListParagraph"/>
        <w:numPr>
          <w:ilvl w:val="1"/>
          <w:numId w:val="41"/>
        </w:numPr>
        <w:ind w:left="0" w:right="-1" w:firstLine="0"/>
        <w:jc w:val="both"/>
        <w:rPr>
          <w:lang w:val="lv-LV"/>
        </w:rPr>
      </w:pPr>
      <w:r w:rsidRPr="00F72C6B">
        <w:rPr>
          <w:lang w:val="lv-LV"/>
        </w:rPr>
        <w:t xml:space="preserve">Pusēm ir pienākums atlīdzināt otrai Pusei nodarītos tiešos vai netiešos zaudējumus, ja tādi ir radušies prettiesiskas rīcības rezultātā un ir konstatēta un pierādīta zaudējumu </w:t>
      </w:r>
      <w:proofErr w:type="spellStart"/>
      <w:r w:rsidRPr="00F72C6B">
        <w:rPr>
          <w:lang w:val="lv-LV"/>
        </w:rPr>
        <w:t>nodarītāja</w:t>
      </w:r>
      <w:proofErr w:type="spellEnd"/>
      <w:r w:rsidRPr="00F72C6B">
        <w:rPr>
          <w:lang w:val="lv-LV"/>
        </w:rPr>
        <w:t xml:space="preserve"> prettiesiska rīcība, zaudējumu esamības fakts, zaudējumu apmērs, kā arī cēloniskais sakars starp prettiesisko rīcību un nodarītajiem zaudējumiem.</w:t>
      </w:r>
    </w:p>
    <w:p w14:paraId="354B5F9A" w14:textId="5DEF54A4" w:rsidR="00355A81" w:rsidRPr="00F72C6B" w:rsidRDefault="00355A81" w:rsidP="00F72C6B">
      <w:pPr>
        <w:pStyle w:val="ListParagraph"/>
        <w:numPr>
          <w:ilvl w:val="1"/>
          <w:numId w:val="41"/>
        </w:numPr>
        <w:ind w:left="0" w:right="-1" w:firstLine="0"/>
        <w:jc w:val="both"/>
        <w:rPr>
          <w:lang w:val="lv-LV"/>
        </w:rPr>
      </w:pPr>
      <w:r w:rsidRPr="00F72C6B">
        <w:rPr>
          <w:lang w:val="lv-LV"/>
        </w:rPr>
        <w:t>Par Līgumā noteikto nosacījumu pārkāpumu Pasūtītājs Pakalpojuma sniedzējam aprēķina līgumsodu un izraksta rēķinu. Pasūtītājs, nosūtot rēķinu par līgumsoda piedziņu, piedāvā Pakalpojuma sniedzējam 1 (viena) mēneša laikā sniegt atbildi par savu izvēli – līgumsodu ietvert nākamajā Pasūtītāja maksājamā summā (dzēst ieskaita veidā) vai nomaksāt to šādos termiņos, nepārsniedzot Līguma spēkā esamības termiņu</w:t>
      </w:r>
      <w:r w:rsidR="00E76E2E" w:rsidRPr="00F72C6B">
        <w:rPr>
          <w:lang w:val="lv-LV"/>
        </w:rPr>
        <w:t xml:space="preserve"> - </w:t>
      </w:r>
      <w:r w:rsidRPr="00F72C6B">
        <w:rPr>
          <w:lang w:val="lv-LV"/>
        </w:rPr>
        <w:t xml:space="preserve">vienā mēnesī, ja līgumsoda apmērs nepārsniedz 1000 EUR (vienu tūkstoti </w:t>
      </w:r>
      <w:proofErr w:type="spellStart"/>
      <w:r w:rsidRPr="00F72C6B">
        <w:rPr>
          <w:i/>
          <w:iCs/>
          <w:lang w:val="lv-LV"/>
        </w:rPr>
        <w:t>euro</w:t>
      </w:r>
      <w:proofErr w:type="spellEnd"/>
      <w:r w:rsidRPr="00F72C6B">
        <w:rPr>
          <w:lang w:val="lv-LV"/>
        </w:rPr>
        <w:t>)</w:t>
      </w:r>
      <w:r w:rsidR="00E76E2E" w:rsidRPr="00F72C6B">
        <w:rPr>
          <w:lang w:val="lv-LV"/>
        </w:rPr>
        <w:t>.</w:t>
      </w:r>
    </w:p>
    <w:p w14:paraId="501AF6EA" w14:textId="52887344" w:rsidR="00355A81" w:rsidRPr="00F72C6B" w:rsidRDefault="00355A81" w:rsidP="00F72C6B">
      <w:pPr>
        <w:pStyle w:val="ListParagraph"/>
        <w:numPr>
          <w:ilvl w:val="1"/>
          <w:numId w:val="41"/>
        </w:numPr>
        <w:ind w:left="0" w:right="-1" w:firstLine="0"/>
        <w:jc w:val="both"/>
        <w:rPr>
          <w:lang w:val="lv-LV"/>
        </w:rPr>
      </w:pPr>
      <w:r w:rsidRPr="00F72C6B">
        <w:rPr>
          <w:lang w:val="lv-LV"/>
        </w:rPr>
        <w:t xml:space="preserve">Gadījumā, ja </w:t>
      </w:r>
      <w:r w:rsidR="00E76E2E" w:rsidRPr="00F72C6B">
        <w:rPr>
          <w:lang w:val="lv-LV"/>
        </w:rPr>
        <w:t>Pakalpojuma sniedzējs</w:t>
      </w:r>
      <w:r w:rsidRPr="00F72C6B">
        <w:rPr>
          <w:lang w:val="lv-LV"/>
        </w:rPr>
        <w:t xml:space="preserve"> neveic aprēķinātā līgumsoda samaksu Līguma </w:t>
      </w:r>
      <w:r w:rsidR="00E76E2E" w:rsidRPr="00F72C6B">
        <w:rPr>
          <w:lang w:val="lv-LV"/>
        </w:rPr>
        <w:t>5.9.</w:t>
      </w:r>
      <w:r w:rsidRPr="00F72C6B">
        <w:rPr>
          <w:lang w:val="lv-LV"/>
        </w:rPr>
        <w:t xml:space="preserve"> apakšpunktā norādītaj</w:t>
      </w:r>
      <w:r w:rsidR="00E76E2E" w:rsidRPr="00F72C6B">
        <w:rPr>
          <w:lang w:val="lv-LV"/>
        </w:rPr>
        <w:t>ā</w:t>
      </w:r>
      <w:r w:rsidRPr="00F72C6B">
        <w:rPr>
          <w:lang w:val="lv-LV"/>
        </w:rPr>
        <w:t xml:space="preserve"> termiņ</w:t>
      </w:r>
      <w:r w:rsidR="00E76E2E" w:rsidRPr="00F72C6B">
        <w:rPr>
          <w:lang w:val="lv-LV"/>
        </w:rPr>
        <w:t>ā</w:t>
      </w:r>
      <w:r w:rsidRPr="00F72C6B">
        <w:rPr>
          <w:lang w:val="lv-LV"/>
        </w:rPr>
        <w:t xml:space="preserve"> vai līgumsoda samaksa netiek veikta ieskaita veidā, </w:t>
      </w:r>
      <w:r w:rsidR="00E76E2E" w:rsidRPr="00F72C6B">
        <w:rPr>
          <w:lang w:val="lv-LV"/>
        </w:rPr>
        <w:t>Pasūtītājs</w:t>
      </w:r>
      <w:r w:rsidRPr="00F72C6B">
        <w:rPr>
          <w:lang w:val="lv-LV"/>
        </w:rPr>
        <w:t xml:space="preserve"> aprēķināto līgumsoda summu ietur vienpersoniski ieskaita veidā. </w:t>
      </w:r>
    </w:p>
    <w:p w14:paraId="2AF5482A" w14:textId="77777777" w:rsidR="00355A81" w:rsidRPr="00F72C6B" w:rsidRDefault="00355A81" w:rsidP="00F72C6B">
      <w:pPr>
        <w:pStyle w:val="ListParagraph"/>
        <w:ind w:left="0" w:right="-1"/>
        <w:jc w:val="both"/>
        <w:rPr>
          <w:lang w:val="lv-LV"/>
        </w:rPr>
      </w:pPr>
    </w:p>
    <w:p w14:paraId="717A27EE" w14:textId="77777777" w:rsidR="0027092B" w:rsidRPr="00F72C6B" w:rsidRDefault="0027092B" w:rsidP="00F72C6B">
      <w:pPr>
        <w:pStyle w:val="ListParagraph"/>
        <w:ind w:left="0" w:right="-1"/>
        <w:jc w:val="both"/>
        <w:rPr>
          <w:highlight w:val="yellow"/>
          <w:lang w:val="lv-LV"/>
        </w:rPr>
      </w:pPr>
    </w:p>
    <w:p w14:paraId="4BBC7E6E" w14:textId="6666CC3A" w:rsidR="00282EF2" w:rsidRPr="00F72C6B" w:rsidRDefault="008C2187" w:rsidP="00F72C6B">
      <w:pPr>
        <w:pStyle w:val="ListParagraph"/>
        <w:numPr>
          <w:ilvl w:val="0"/>
          <w:numId w:val="41"/>
        </w:numPr>
        <w:suppressAutoHyphens w:val="0"/>
        <w:autoSpaceDN/>
        <w:ind w:right="-15"/>
        <w:contextualSpacing/>
        <w:jc w:val="center"/>
        <w:rPr>
          <w:b/>
          <w:bCs/>
          <w:color w:val="auto"/>
          <w:kern w:val="0"/>
          <w:lang w:val="lv-LV" w:eastAsia="lv-LV"/>
        </w:rPr>
      </w:pPr>
      <w:r w:rsidRPr="00F72C6B">
        <w:rPr>
          <w:b/>
          <w:bCs/>
          <w:color w:val="auto"/>
          <w:kern w:val="0"/>
          <w:lang w:val="lv-LV" w:eastAsia="lv-LV"/>
        </w:rPr>
        <w:t>Līguma darbības termiņš</w:t>
      </w:r>
    </w:p>
    <w:p w14:paraId="194B2492" w14:textId="10B5B513" w:rsidR="00282EF2" w:rsidRPr="00F72C6B" w:rsidRDefault="008C2187" w:rsidP="00F72C6B">
      <w:pPr>
        <w:pStyle w:val="ListParagraph"/>
        <w:numPr>
          <w:ilvl w:val="1"/>
          <w:numId w:val="41"/>
        </w:numPr>
        <w:ind w:left="0" w:right="-1" w:firstLine="0"/>
        <w:jc w:val="both"/>
        <w:rPr>
          <w:lang w:val="lv-LV"/>
        </w:rPr>
      </w:pPr>
      <w:r w:rsidRPr="00F72C6B">
        <w:rPr>
          <w:lang w:val="lv-LV"/>
        </w:rPr>
        <w:t>Līgums stājas spēkā ar pēdējā pievienotā droša elektroniskā paraksta un tā laika zīmoga datumu.</w:t>
      </w:r>
    </w:p>
    <w:p w14:paraId="72C6AA03" w14:textId="25F051E0" w:rsidR="00282EF2" w:rsidRPr="00F72C6B" w:rsidRDefault="008C2187" w:rsidP="00F72C6B">
      <w:pPr>
        <w:pStyle w:val="ListParagraph"/>
        <w:numPr>
          <w:ilvl w:val="1"/>
          <w:numId w:val="41"/>
        </w:numPr>
        <w:ind w:left="0" w:right="-1" w:firstLine="0"/>
        <w:jc w:val="both"/>
        <w:rPr>
          <w:lang w:val="lv-LV"/>
        </w:rPr>
      </w:pPr>
      <w:r w:rsidRPr="00F72C6B">
        <w:rPr>
          <w:lang w:val="lv-LV"/>
        </w:rPr>
        <w:t>Pakalpojuma sniedzējs īsteno Mācību norisi no līguma parakstīšanas dienas līdz brīdim, kad iestājas viens no šādiem nosacījumiem (atkarībā no tā, kurš nosacījums iestājas pirmais):</w:t>
      </w:r>
    </w:p>
    <w:p w14:paraId="4A751F0A" w14:textId="692852A9" w:rsidR="00282EF2" w:rsidRPr="00F72C6B" w:rsidRDefault="008C2187" w:rsidP="00F72C6B">
      <w:pPr>
        <w:pStyle w:val="Heading2"/>
        <w:numPr>
          <w:ilvl w:val="2"/>
          <w:numId w:val="41"/>
        </w:numPr>
        <w:spacing w:after="60"/>
        <w:jc w:val="both"/>
        <w:rPr>
          <w:rFonts w:eastAsia="Calibri"/>
          <w:bCs/>
          <w:lang w:eastAsia="lv-LV"/>
        </w:rPr>
      </w:pPr>
      <w:r w:rsidRPr="00F72C6B">
        <w:rPr>
          <w:rFonts w:eastAsia="Calibri"/>
          <w:b w:val="0"/>
          <w:bCs/>
          <w:sz w:val="24"/>
          <w:lang w:eastAsia="lv-LV"/>
        </w:rPr>
        <w:t>ir iestājies 202</w:t>
      </w:r>
      <w:r w:rsidR="00DA02A6" w:rsidRPr="00F72C6B">
        <w:rPr>
          <w:rFonts w:eastAsia="Calibri"/>
          <w:b w:val="0"/>
          <w:bCs/>
          <w:sz w:val="24"/>
          <w:lang w:eastAsia="lv-LV"/>
        </w:rPr>
        <w:t>7</w:t>
      </w:r>
      <w:r w:rsidRPr="00F72C6B">
        <w:rPr>
          <w:rFonts w:eastAsia="Calibri"/>
          <w:b w:val="0"/>
          <w:bCs/>
          <w:sz w:val="24"/>
          <w:lang w:eastAsia="lv-LV"/>
        </w:rPr>
        <w:t>.gada 1</w:t>
      </w:r>
      <w:r w:rsidR="00DA02A6" w:rsidRPr="00F72C6B">
        <w:rPr>
          <w:rFonts w:eastAsia="Calibri"/>
          <w:b w:val="0"/>
          <w:bCs/>
          <w:sz w:val="24"/>
          <w:lang w:eastAsia="lv-LV"/>
        </w:rPr>
        <w:t>7</w:t>
      </w:r>
      <w:r w:rsidRPr="00F72C6B">
        <w:rPr>
          <w:rFonts w:eastAsia="Calibri"/>
          <w:b w:val="0"/>
          <w:bCs/>
          <w:sz w:val="24"/>
          <w:lang w:eastAsia="lv-LV"/>
        </w:rPr>
        <w:t>.decembris;</w:t>
      </w:r>
    </w:p>
    <w:p w14:paraId="0A34967B" w14:textId="4AF7FC08" w:rsidR="00282EF2" w:rsidRPr="00F72C6B" w:rsidRDefault="008C2187" w:rsidP="00F72C6B">
      <w:pPr>
        <w:pStyle w:val="Heading2"/>
        <w:numPr>
          <w:ilvl w:val="2"/>
          <w:numId w:val="41"/>
        </w:numPr>
        <w:spacing w:after="60"/>
        <w:jc w:val="both"/>
        <w:rPr>
          <w:rFonts w:eastAsia="Calibri"/>
          <w:bCs/>
          <w:lang w:eastAsia="lv-LV"/>
        </w:rPr>
      </w:pPr>
      <w:r w:rsidRPr="00F72C6B">
        <w:rPr>
          <w:rFonts w:eastAsia="Calibri"/>
          <w:b w:val="0"/>
          <w:bCs/>
          <w:sz w:val="24"/>
          <w:lang w:eastAsia="lv-LV"/>
        </w:rPr>
        <w:t>Pasūtītājs ir izlietojis Līguma 2.1. apakšpunktā norādīto Līguma kopējo summu.</w:t>
      </w:r>
    </w:p>
    <w:p w14:paraId="6ACC46B8" w14:textId="5F901165" w:rsidR="0027092B" w:rsidRPr="00F72C6B" w:rsidRDefault="008C2187" w:rsidP="00F72C6B">
      <w:pPr>
        <w:pStyle w:val="ListParagraph"/>
        <w:numPr>
          <w:ilvl w:val="1"/>
          <w:numId w:val="41"/>
        </w:numPr>
        <w:ind w:left="0" w:right="-1" w:firstLine="0"/>
        <w:jc w:val="both"/>
        <w:rPr>
          <w:lang w:val="lv-LV"/>
        </w:rPr>
      </w:pPr>
      <w:r w:rsidRPr="00F72C6B">
        <w:rPr>
          <w:lang w:val="lv-LV"/>
        </w:rPr>
        <w:t>Līgums ir spēkā līdz Pušu saistību pilnīgai izpildei.</w:t>
      </w:r>
    </w:p>
    <w:p w14:paraId="55EEA5A0" w14:textId="34F838E4" w:rsidR="00282EF2" w:rsidRPr="00F72C6B" w:rsidRDefault="008C2187" w:rsidP="00F72C6B">
      <w:pPr>
        <w:pStyle w:val="ListParagraph"/>
        <w:numPr>
          <w:ilvl w:val="1"/>
          <w:numId w:val="41"/>
        </w:numPr>
        <w:ind w:left="0" w:right="-1" w:firstLine="0"/>
        <w:jc w:val="both"/>
        <w:rPr>
          <w:lang w:val="lv-LV"/>
        </w:rPr>
      </w:pPr>
      <w:r w:rsidRPr="00F72C6B">
        <w:rPr>
          <w:lang w:val="lv-LV"/>
        </w:rPr>
        <w:t>Pusēm ir tiesības vienpusēji izbeigt Līguma darbību, 30 (trīsdesmit) dienas iepriekš rakstiski paziņojot par to otrai Pusei.</w:t>
      </w:r>
    </w:p>
    <w:p w14:paraId="234152E2" w14:textId="4DAEE8A6" w:rsidR="0047330B" w:rsidRPr="00F72C6B" w:rsidRDefault="0047330B" w:rsidP="00F72C6B">
      <w:pPr>
        <w:pStyle w:val="ListParagraph"/>
        <w:numPr>
          <w:ilvl w:val="1"/>
          <w:numId w:val="41"/>
        </w:numPr>
        <w:ind w:left="0" w:right="-1" w:firstLine="0"/>
        <w:jc w:val="both"/>
        <w:rPr>
          <w:lang w:val="lv-LV"/>
        </w:rPr>
      </w:pPr>
      <w:r w:rsidRPr="00F72C6B">
        <w:rPr>
          <w:lang w:val="lv-LV"/>
        </w:rPr>
        <w:t>Pasūtītājam ir tiesības vienpusēji izbeigt Līguma darbību, vismaz 1 (vienu) darbdienu iepriekš rakstiski paziņojot par to Pakalpojuma sniedzējam:</w:t>
      </w:r>
    </w:p>
    <w:p w14:paraId="0488C392" w14:textId="1121F10F" w:rsidR="0047330B" w:rsidRPr="00F72C6B" w:rsidRDefault="0047330B" w:rsidP="00F72C6B">
      <w:pPr>
        <w:pStyle w:val="Heading2"/>
        <w:numPr>
          <w:ilvl w:val="2"/>
          <w:numId w:val="41"/>
        </w:numPr>
        <w:spacing w:after="60"/>
        <w:jc w:val="both"/>
        <w:rPr>
          <w:b w:val="0"/>
          <w:bCs/>
          <w:sz w:val="24"/>
          <w:lang w:eastAsia="lv-LV"/>
        </w:rPr>
      </w:pPr>
      <w:r w:rsidRPr="00F72C6B">
        <w:rPr>
          <w:rFonts w:eastAsia="Calibri"/>
          <w:b w:val="0"/>
          <w:bCs/>
          <w:sz w:val="24"/>
          <w:lang w:eastAsia="lv-LV"/>
        </w:rPr>
        <w:t xml:space="preserve">ja atbilstoši Starptautisko un Latvijas Republikas nacionālo sankciju likumam Līguma </w:t>
      </w:r>
      <w:r w:rsidR="00034488" w:rsidRPr="00F72C6B">
        <w:rPr>
          <w:rFonts w:eastAsia="Calibri"/>
          <w:b w:val="0"/>
          <w:bCs/>
          <w:sz w:val="24"/>
          <w:lang w:eastAsia="lv-LV"/>
        </w:rPr>
        <w:t>8.6.</w:t>
      </w:r>
      <w:r w:rsidRPr="00F72C6B">
        <w:rPr>
          <w:rFonts w:eastAsia="Calibri"/>
          <w:b w:val="0"/>
          <w:bCs/>
          <w:sz w:val="24"/>
          <w:lang w:eastAsia="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bookmarkStart w:id="2" w:name="_Hlk103009075"/>
    </w:p>
    <w:p w14:paraId="7AA36BB8" w14:textId="4DE27AAB" w:rsidR="0047330B" w:rsidRPr="00F72C6B" w:rsidRDefault="0047330B" w:rsidP="00F72C6B">
      <w:pPr>
        <w:pStyle w:val="Heading2"/>
        <w:numPr>
          <w:ilvl w:val="2"/>
          <w:numId w:val="41"/>
        </w:numPr>
        <w:spacing w:after="60"/>
        <w:jc w:val="both"/>
        <w:rPr>
          <w:b w:val="0"/>
          <w:bCs/>
          <w:sz w:val="24"/>
          <w:lang w:eastAsia="lv-LV"/>
        </w:rPr>
      </w:pPr>
      <w:r w:rsidRPr="00F72C6B">
        <w:rPr>
          <w:b w:val="0"/>
          <w:bCs/>
          <w:sz w:val="24"/>
        </w:rPr>
        <w:t>ja uz IZPILDĪTĀJU Līguma spēkā esības laikā iestājas kāds no nosacījumiem, kas izriet no Padomes Regulas (ES) Nr. 833/2014 (2014. gada 31. jūlijs) 5.k. panta 1.punktā noteiktā</w:t>
      </w:r>
      <w:bookmarkEnd w:id="2"/>
      <w:r w:rsidRPr="00F72C6B">
        <w:rPr>
          <w:b w:val="0"/>
          <w:bCs/>
          <w:sz w:val="24"/>
        </w:rPr>
        <w:t>.</w:t>
      </w:r>
    </w:p>
    <w:p w14:paraId="31996EF7" w14:textId="6F658423" w:rsidR="00282EF2" w:rsidRPr="00F72C6B" w:rsidRDefault="008C2187" w:rsidP="00F72C6B">
      <w:pPr>
        <w:pStyle w:val="ListParagraph"/>
        <w:numPr>
          <w:ilvl w:val="0"/>
          <w:numId w:val="41"/>
        </w:numPr>
        <w:suppressAutoHyphens w:val="0"/>
        <w:autoSpaceDN/>
        <w:ind w:right="-15"/>
        <w:contextualSpacing/>
        <w:jc w:val="center"/>
        <w:rPr>
          <w:b/>
          <w:bCs/>
          <w:color w:val="auto"/>
          <w:kern w:val="0"/>
          <w:lang w:val="lv-LV" w:eastAsia="lv-LV"/>
        </w:rPr>
      </w:pPr>
      <w:r w:rsidRPr="00F72C6B">
        <w:rPr>
          <w:b/>
          <w:bCs/>
          <w:color w:val="auto"/>
          <w:kern w:val="0"/>
          <w:lang w:val="lv-LV" w:eastAsia="lv-LV"/>
        </w:rPr>
        <w:t>Nepārvarama vara</w:t>
      </w:r>
    </w:p>
    <w:p w14:paraId="6642C482" w14:textId="248B3072" w:rsidR="00282EF2" w:rsidRPr="00F72C6B" w:rsidRDefault="008C2187" w:rsidP="00F72C6B">
      <w:pPr>
        <w:pStyle w:val="ListParagraph"/>
        <w:numPr>
          <w:ilvl w:val="1"/>
          <w:numId w:val="41"/>
        </w:numPr>
        <w:ind w:left="0" w:right="-1" w:firstLine="0"/>
        <w:jc w:val="both"/>
        <w:rPr>
          <w:lang w:val="lv-LV"/>
        </w:rPr>
      </w:pPr>
      <w:r w:rsidRPr="00F72C6B">
        <w:rPr>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F72C6B">
        <w:rPr>
          <w:lang w:val="lv-LV"/>
        </w:rPr>
        <w:t>Force</w:t>
      </w:r>
      <w:proofErr w:type="spellEnd"/>
      <w:r w:rsidRPr="00F72C6B">
        <w:rPr>
          <w:lang w:val="lv-LV"/>
        </w:rPr>
        <w:t xml:space="preserve"> </w:t>
      </w:r>
      <w:proofErr w:type="spellStart"/>
      <w:r w:rsidRPr="00F72C6B">
        <w:rPr>
          <w:lang w:val="lv-LV"/>
        </w:rPr>
        <w:t>majeure</w:t>
      </w:r>
      <w:proofErr w:type="spellEnd"/>
      <w:r w:rsidRPr="00F72C6B">
        <w:rPr>
          <w:lang w:val="lv-LV"/>
        </w:rPr>
        <w:t>) rezultātā.</w:t>
      </w:r>
    </w:p>
    <w:p w14:paraId="2A7993B5" w14:textId="0ACE5777" w:rsidR="00282EF2" w:rsidRPr="00F72C6B" w:rsidRDefault="008C2187" w:rsidP="00F72C6B">
      <w:pPr>
        <w:pStyle w:val="ListParagraph"/>
        <w:numPr>
          <w:ilvl w:val="1"/>
          <w:numId w:val="41"/>
        </w:numPr>
        <w:ind w:left="0" w:right="-1" w:firstLine="0"/>
        <w:jc w:val="both"/>
        <w:rPr>
          <w:lang w:val="lv-LV"/>
        </w:rPr>
      </w:pPr>
      <w:r w:rsidRPr="00F72C6B">
        <w:rPr>
          <w:lang w:val="lv-LV"/>
        </w:rPr>
        <w:lastRenderedPageBreak/>
        <w:t>Par nepārvaramu varu netiek uzskatīti Pakalpojuma sniedzēja speciālistu nepieejamība darba nespējas vai citu iemeslu dēļ, Mācību nodarbību īstenošanai nepieciešamo telpu nepieejamība (ja vien minētās problēmas tieši neizriet no nepārvaramas varas).</w:t>
      </w:r>
    </w:p>
    <w:p w14:paraId="1524507C" w14:textId="38144F48" w:rsidR="00282EF2" w:rsidRPr="00F72C6B" w:rsidRDefault="008C2187" w:rsidP="00F72C6B">
      <w:pPr>
        <w:pStyle w:val="ListParagraph"/>
        <w:numPr>
          <w:ilvl w:val="1"/>
          <w:numId w:val="41"/>
        </w:numPr>
        <w:ind w:left="0" w:right="-1" w:firstLine="0"/>
        <w:jc w:val="both"/>
        <w:rPr>
          <w:lang w:val="lv-LV"/>
        </w:rPr>
      </w:pPr>
      <w:r w:rsidRPr="00F72C6B">
        <w:rPr>
          <w:lang w:val="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D3074B2" w14:textId="7E324AC7" w:rsidR="00282EF2" w:rsidRPr="00F72C6B" w:rsidRDefault="008C2187" w:rsidP="00F72C6B">
      <w:pPr>
        <w:pStyle w:val="ListParagraph"/>
        <w:numPr>
          <w:ilvl w:val="1"/>
          <w:numId w:val="41"/>
        </w:numPr>
        <w:ind w:left="0" w:right="-1" w:firstLine="0"/>
        <w:jc w:val="both"/>
        <w:rPr>
          <w:lang w:val="lv-LV"/>
        </w:rPr>
      </w:pPr>
      <w:r w:rsidRPr="00F72C6B">
        <w:rPr>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36F9ADBA" w14:textId="6A6BBB63" w:rsidR="00282EF2" w:rsidRPr="00F72C6B" w:rsidRDefault="008C2187" w:rsidP="00F72C6B">
      <w:pPr>
        <w:pStyle w:val="ListParagraph"/>
        <w:numPr>
          <w:ilvl w:val="1"/>
          <w:numId w:val="41"/>
        </w:numPr>
        <w:ind w:left="0" w:right="-1" w:firstLine="0"/>
        <w:jc w:val="both"/>
        <w:rPr>
          <w:lang w:val="lv-LV"/>
        </w:rPr>
      </w:pPr>
      <w:r w:rsidRPr="00F72C6B">
        <w:rPr>
          <w:lang w:val="lv-LV"/>
        </w:rPr>
        <w:t>Iestājoties nepārvaramas varas apstākļiem, Līgums var tikt izbeigts nekavējoties, par to Pusēm rakstiski vienojoties.</w:t>
      </w:r>
    </w:p>
    <w:p w14:paraId="238A82FA" w14:textId="4200B1FC" w:rsidR="00282EF2" w:rsidRPr="00F72C6B" w:rsidRDefault="008C2187" w:rsidP="00F72C6B">
      <w:pPr>
        <w:pStyle w:val="ListParagraph"/>
        <w:numPr>
          <w:ilvl w:val="0"/>
          <w:numId w:val="41"/>
        </w:numPr>
        <w:suppressAutoHyphens w:val="0"/>
        <w:autoSpaceDN/>
        <w:ind w:right="-15"/>
        <w:contextualSpacing/>
        <w:jc w:val="center"/>
        <w:rPr>
          <w:b/>
          <w:bCs/>
          <w:color w:val="auto"/>
          <w:kern w:val="0"/>
          <w:lang w:val="lv-LV" w:eastAsia="lv-LV"/>
        </w:rPr>
      </w:pPr>
      <w:r w:rsidRPr="00F72C6B">
        <w:rPr>
          <w:b/>
          <w:bCs/>
          <w:color w:val="auto"/>
          <w:kern w:val="0"/>
          <w:lang w:val="lv-LV" w:eastAsia="lv-LV"/>
        </w:rPr>
        <w:t>Citi noteikumi</w:t>
      </w:r>
    </w:p>
    <w:p w14:paraId="13CF7276" w14:textId="2FB8F567" w:rsidR="00282EF2" w:rsidRPr="00F72C6B" w:rsidRDefault="008C2187" w:rsidP="00F72C6B">
      <w:pPr>
        <w:pStyle w:val="ListParagraph"/>
        <w:numPr>
          <w:ilvl w:val="1"/>
          <w:numId w:val="41"/>
        </w:numPr>
        <w:ind w:left="0" w:right="-1" w:firstLine="0"/>
        <w:jc w:val="both"/>
        <w:rPr>
          <w:lang w:val="lv-LV"/>
        </w:rPr>
      </w:pPr>
      <w:r w:rsidRPr="00F72C6B">
        <w:rPr>
          <w:lang w:val="lv-LV"/>
        </w:rPr>
        <w:t>Puses vienojas, ka ar Līguma izpildi saistītos jautājumus risinās šādas Pušu pilnvarotās personas:</w:t>
      </w:r>
    </w:p>
    <w:p w14:paraId="1866D0D7" w14:textId="10D529D8" w:rsidR="00282EF2" w:rsidRPr="00F72C6B" w:rsidRDefault="008C2187" w:rsidP="00F72C6B">
      <w:pPr>
        <w:pStyle w:val="Heading2"/>
        <w:numPr>
          <w:ilvl w:val="2"/>
          <w:numId w:val="41"/>
        </w:numPr>
        <w:spacing w:after="60"/>
        <w:jc w:val="both"/>
        <w:rPr>
          <w:bCs/>
        </w:rPr>
      </w:pPr>
      <w:r w:rsidRPr="00F72C6B">
        <w:rPr>
          <w:b w:val="0"/>
          <w:bCs/>
          <w:sz w:val="24"/>
        </w:rPr>
        <w:t xml:space="preserve">no Pasūtītāja puses: jautājumos, kas saistīti ar tiesībām veikt pasūtījumus, </w:t>
      </w:r>
      <w:r w:rsidR="00C16B8D" w:rsidRPr="00F72C6B">
        <w:rPr>
          <w:b w:val="0"/>
          <w:bCs/>
          <w:sz w:val="24"/>
          <w:lang w:eastAsia="lv-LV"/>
        </w:rPr>
        <w:t>tajā skaitā nosūtīt noteiktos Dalībnieku sarakstus, jautājumos, kas saistīti ar Līgumā paredzēto pieņemšanas-nodošanas aktu parakstīšanu,</w:t>
      </w:r>
      <w:r w:rsidR="00C16B8D" w:rsidRPr="00F72C6B">
        <w:rPr>
          <w:b w:val="0"/>
          <w:bCs/>
          <w:sz w:val="24"/>
        </w:rPr>
        <w:t xml:space="preserve"> Līguma 3.9.apakšpunktā noteiktajā gadījumā atcelt kādu no Līgumā noteiktajām Nodarbībām, saskaņot Mācību īstenošanas datumus un Mācību norises vietu maiņu</w:t>
      </w:r>
      <w:r w:rsidR="00C16B8D" w:rsidRPr="00F72C6B">
        <w:rPr>
          <w:b w:val="0"/>
          <w:bCs/>
          <w:sz w:val="24"/>
          <w:lang w:eastAsia="lv-LV"/>
        </w:rPr>
        <w:t xml:space="preserve"> </w:t>
      </w:r>
      <w:r w:rsidRPr="00F72C6B">
        <w:rPr>
          <w:b w:val="0"/>
          <w:bCs/>
          <w:sz w:val="24"/>
        </w:rPr>
        <w:t xml:space="preserve">kā arī veikt citas Līgumā noteiktās darbības – </w:t>
      </w:r>
      <w:r w:rsidR="00C16B8D" w:rsidRPr="00F72C6B">
        <w:rPr>
          <w:b w:val="0"/>
          <w:bCs/>
          <w:sz w:val="24"/>
          <w:lang w:eastAsia="lv-LV"/>
        </w:rPr>
        <w:t xml:space="preserve">VID </w:t>
      </w:r>
      <w:proofErr w:type="spellStart"/>
      <w:r w:rsidR="00C16B8D" w:rsidRPr="00F72C6B">
        <w:rPr>
          <w:b w:val="0"/>
          <w:bCs/>
          <w:sz w:val="24"/>
          <w:lang w:eastAsia="lv-LV"/>
        </w:rPr>
        <w:t>Personālvadības</w:t>
      </w:r>
      <w:proofErr w:type="spellEnd"/>
      <w:r w:rsidR="00C16B8D" w:rsidRPr="00F72C6B">
        <w:rPr>
          <w:b w:val="0"/>
          <w:bCs/>
          <w:sz w:val="24"/>
          <w:lang w:eastAsia="lv-LV"/>
        </w:rPr>
        <w:t xml:space="preserve"> pārvaldes Personāla plānošanas un attīstības daļas vadītāja Ineta Bernāne (t.: +(371) 67122621, e-pasts: </w:t>
      </w:r>
      <w:hyperlink r:id="rId10" w:history="1">
        <w:r w:rsidR="00C16B8D" w:rsidRPr="00F72C6B">
          <w:rPr>
            <w:b w:val="0"/>
            <w:bCs/>
            <w:sz w:val="24"/>
            <w:u w:val="single"/>
            <w:lang w:eastAsia="lv-LV"/>
          </w:rPr>
          <w:t>Ineta.Bernane@vid.gov.lv</w:t>
        </w:r>
      </w:hyperlink>
      <w:r w:rsidR="00C16B8D" w:rsidRPr="00F72C6B">
        <w:rPr>
          <w:b w:val="0"/>
          <w:bCs/>
          <w:sz w:val="24"/>
          <w:lang w:eastAsia="lv-LV"/>
        </w:rPr>
        <w:t xml:space="preserve">) vai VID </w:t>
      </w:r>
      <w:proofErr w:type="spellStart"/>
      <w:r w:rsidR="00C16B8D" w:rsidRPr="00F72C6B">
        <w:rPr>
          <w:b w:val="0"/>
          <w:bCs/>
          <w:sz w:val="24"/>
          <w:lang w:eastAsia="lv-LV"/>
        </w:rPr>
        <w:t>Personālvadības</w:t>
      </w:r>
      <w:proofErr w:type="spellEnd"/>
      <w:r w:rsidR="00C16B8D" w:rsidRPr="00F72C6B">
        <w:rPr>
          <w:b w:val="0"/>
          <w:bCs/>
          <w:sz w:val="24"/>
          <w:lang w:eastAsia="lv-LV"/>
        </w:rPr>
        <w:t xml:space="preserve"> pārvaldes Personāla plānošanas un attīstības daļas vadītājas vietniece Zane Dzelme (t.: +(371) 67122653, e-pasts: Zane.Dzelme</w:t>
      </w:r>
      <w:hyperlink r:id="rId11" w:history="1">
        <w:r w:rsidR="00C16B8D" w:rsidRPr="00F72C6B">
          <w:rPr>
            <w:rStyle w:val="Hyperlink"/>
            <w:b w:val="0"/>
            <w:bCs/>
            <w:sz w:val="24"/>
            <w:lang w:eastAsia="lv-LV"/>
          </w:rPr>
          <w:t>@vid.gov.lv</w:t>
        </w:r>
      </w:hyperlink>
      <w:r w:rsidR="00C16B8D" w:rsidRPr="00F72C6B">
        <w:rPr>
          <w:b w:val="0"/>
          <w:bCs/>
          <w:sz w:val="24"/>
          <w:lang w:eastAsia="lv-LV"/>
        </w:rPr>
        <w:t>)</w:t>
      </w:r>
      <w:r w:rsidR="00C16B8D" w:rsidRPr="00F72C6B">
        <w:rPr>
          <w:b w:val="0"/>
          <w:bCs/>
          <w:sz w:val="24"/>
        </w:rPr>
        <w:t>;</w:t>
      </w:r>
    </w:p>
    <w:p w14:paraId="6990C768" w14:textId="2BB6857B" w:rsidR="00282EF2" w:rsidRPr="00F72C6B" w:rsidRDefault="008C2187" w:rsidP="00F72C6B">
      <w:pPr>
        <w:pStyle w:val="Heading2"/>
        <w:numPr>
          <w:ilvl w:val="2"/>
          <w:numId w:val="41"/>
        </w:numPr>
        <w:spacing w:after="60"/>
        <w:jc w:val="both"/>
        <w:rPr>
          <w:bCs/>
        </w:rPr>
      </w:pPr>
      <w:r w:rsidRPr="00F72C6B">
        <w:rPr>
          <w:b w:val="0"/>
          <w:bCs/>
          <w:sz w:val="24"/>
        </w:rPr>
        <w:t xml:space="preserve">no Pakalpojuma sniedzēja puses – </w:t>
      </w:r>
      <w:r w:rsidR="00C16B8D" w:rsidRPr="00F72C6B">
        <w:rPr>
          <w:b w:val="0"/>
          <w:bCs/>
          <w:sz w:val="24"/>
        </w:rPr>
        <w:t>___________</w:t>
      </w:r>
      <w:r w:rsidRPr="00F72C6B">
        <w:rPr>
          <w:b w:val="0"/>
          <w:bCs/>
          <w:sz w:val="24"/>
        </w:rPr>
        <w:t xml:space="preserve"> </w:t>
      </w:r>
      <w:r w:rsidR="00C16B8D" w:rsidRPr="00F72C6B">
        <w:rPr>
          <w:b w:val="0"/>
          <w:bCs/>
          <w:sz w:val="24"/>
        </w:rPr>
        <w:t>.</w:t>
      </w:r>
      <w:r w:rsidRPr="00F72C6B">
        <w:rPr>
          <w:b w:val="0"/>
          <w:bCs/>
          <w:sz w:val="24"/>
        </w:rPr>
        <w:t xml:space="preserve">  </w:t>
      </w:r>
    </w:p>
    <w:p w14:paraId="723EC57B" w14:textId="142B9B40" w:rsidR="00282EF2" w:rsidRPr="00F72C6B" w:rsidRDefault="008C2187" w:rsidP="00F72C6B">
      <w:pPr>
        <w:pStyle w:val="ListParagraph"/>
        <w:numPr>
          <w:ilvl w:val="1"/>
          <w:numId w:val="41"/>
        </w:numPr>
        <w:ind w:left="0" w:right="-1" w:firstLine="0"/>
        <w:jc w:val="both"/>
        <w:rPr>
          <w:lang w:val="lv-LV"/>
        </w:rPr>
      </w:pPr>
      <w:r w:rsidRPr="00F72C6B">
        <w:rPr>
          <w:lang w:val="lv-LV"/>
        </w:rPr>
        <w:t>Pušu pilnvarotās personas nav pilnvarotas veikt grozījumus un papildinājumus Līgumā un tā pielikumos.</w:t>
      </w:r>
    </w:p>
    <w:p w14:paraId="6D2B04AE" w14:textId="67EF9860" w:rsidR="00282EF2" w:rsidRPr="00F72C6B" w:rsidRDefault="008C2187" w:rsidP="00F72C6B">
      <w:pPr>
        <w:pStyle w:val="ListParagraph"/>
        <w:numPr>
          <w:ilvl w:val="1"/>
          <w:numId w:val="41"/>
        </w:numPr>
        <w:ind w:left="0" w:right="-1" w:firstLine="0"/>
        <w:jc w:val="both"/>
        <w:rPr>
          <w:lang w:val="lv-LV"/>
        </w:rPr>
      </w:pPr>
      <w:r w:rsidRPr="00F72C6B">
        <w:rPr>
          <w:lang w:val="lv-LV"/>
        </w:rPr>
        <w:t>Pēc Līguma parakstīšanas visu iepriekšējo pārrunu rezultāti un sarakste zaudē spēku.</w:t>
      </w:r>
    </w:p>
    <w:p w14:paraId="45DF335B" w14:textId="7E13DFEC" w:rsidR="00B0037E" w:rsidRPr="00B0037E" w:rsidRDefault="008C2187" w:rsidP="00F72C6B">
      <w:pPr>
        <w:pStyle w:val="ListParagraph"/>
        <w:numPr>
          <w:ilvl w:val="1"/>
          <w:numId w:val="41"/>
        </w:numPr>
        <w:ind w:left="0" w:right="-1" w:firstLine="0"/>
        <w:jc w:val="both"/>
        <w:rPr>
          <w:lang w:val="lv-LV"/>
        </w:rPr>
      </w:pPr>
      <w:r w:rsidRPr="00F72C6B">
        <w:rPr>
          <w:lang w:val="lv-LV"/>
        </w:rPr>
        <w:t xml:space="preserve">Ja kādai no Pusēm tiek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w:t>
      </w:r>
      <w:r w:rsidRPr="00B0037E">
        <w:rPr>
          <w:lang w:val="lv-LV"/>
        </w:rPr>
        <w:t xml:space="preserve">nosacījumi attiecas arī uz Līgumā minētajām Pušu pilnvarotajām personām un to rekvizītiem. Šajā apakšpunktā minētos paziņojumus no Pasūtītāja puses ir tiesīgs parakstīt VID </w:t>
      </w:r>
      <w:proofErr w:type="spellStart"/>
      <w:r w:rsidRPr="00B0037E">
        <w:rPr>
          <w:lang w:val="lv-LV"/>
        </w:rPr>
        <w:t>Personālvadības</w:t>
      </w:r>
      <w:proofErr w:type="spellEnd"/>
      <w:r w:rsidRPr="00B0037E">
        <w:rPr>
          <w:lang w:val="lv-LV"/>
        </w:rPr>
        <w:t xml:space="preserve"> pārvaldes direktors vai viņa prombūtnes laikā persona, kura viņu aizvieto.</w:t>
      </w:r>
    </w:p>
    <w:p w14:paraId="367C660E" w14:textId="58107A02" w:rsidR="00282EF2" w:rsidRPr="0074594F" w:rsidRDefault="008C2187" w:rsidP="00B0037E">
      <w:pPr>
        <w:pStyle w:val="ListParagraph"/>
        <w:numPr>
          <w:ilvl w:val="1"/>
          <w:numId w:val="41"/>
        </w:numPr>
        <w:ind w:left="0" w:right="-1" w:firstLine="0"/>
        <w:jc w:val="both"/>
        <w:rPr>
          <w:lang w:val="lv-LV"/>
        </w:rPr>
      </w:pPr>
      <w:r w:rsidRPr="0074594F">
        <w:rPr>
          <w:lang w:val="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00B0037E" w:rsidRPr="0074594F">
        <w:rPr>
          <w:lang w:val="lv-LV"/>
        </w:rPr>
        <w:t xml:space="preserve">Gadījumā, ja Pasūtītājs tiek reorganizēts, Pasūtītājs savas no Līguma izrietošās tiesības un pienākumus var nodot Pasūtītāja tiesību pārņēmējam pilnā apjomā vai daļēji. Puses šādā gadījumā veic grozījumus Līgumā. Izpildītājam nav tiesību atteikt grozījumu veikšanai Līgumā šādos gadījumos, kā arī Izpildītājs apņemas bez ierunām apstiprināt Pasūtītāja un Pasūtītāja tiesību pārņēmēja Līguma tiesību un pienākumu sadalījumu atbilstoši Pasūtītāja reorganizācijai. </w:t>
      </w:r>
      <w:r w:rsidRPr="0074594F">
        <w:rPr>
          <w:lang w:val="lv-LV"/>
        </w:rPr>
        <w:t>Pakalpojuma sniedzējs brīdina Pasūtītāju par šādu apstākļu iestāšanos 1 (vienu) mēnesi iepriekš.</w:t>
      </w:r>
      <w:r w:rsidR="00B0037E" w:rsidRPr="0074594F">
        <w:rPr>
          <w:lang w:val="lv-LV"/>
        </w:rPr>
        <w:t xml:space="preserve"> </w:t>
      </w:r>
    </w:p>
    <w:p w14:paraId="1DB07422" w14:textId="77777777" w:rsidR="00C16B8D" w:rsidRPr="00F72C6B" w:rsidRDefault="00C16B8D" w:rsidP="00F72C6B">
      <w:pPr>
        <w:pStyle w:val="ListParagraph"/>
        <w:numPr>
          <w:ilvl w:val="1"/>
          <w:numId w:val="41"/>
        </w:numPr>
        <w:ind w:left="0" w:right="-1" w:firstLine="0"/>
        <w:jc w:val="both"/>
        <w:rPr>
          <w:lang w:val="lv-LV"/>
        </w:rPr>
      </w:pPr>
      <w:r w:rsidRPr="00F72C6B">
        <w:rPr>
          <w:lang w:val="lv-LV"/>
        </w:rPr>
        <w:t xml:space="preserve">Pakalpojuma sniedzējs 2 (divu) darba dienu laikā </w:t>
      </w:r>
      <w:proofErr w:type="spellStart"/>
      <w:r w:rsidRPr="00F72C6B">
        <w:rPr>
          <w:lang w:val="lv-LV"/>
        </w:rPr>
        <w:t>rakstveidā</w:t>
      </w:r>
      <w:proofErr w:type="spellEnd"/>
      <w:r w:rsidRPr="00F72C6B">
        <w:rPr>
          <w:lang w:val="lv-LV"/>
        </w:rPr>
        <w:t xml:space="preserve"> informē Pasūtītāju:</w:t>
      </w:r>
    </w:p>
    <w:p w14:paraId="1563FAFF" w14:textId="3232EC8F" w:rsidR="00C16B8D" w:rsidRPr="00F72C6B" w:rsidRDefault="00C16B8D" w:rsidP="00C16B8D">
      <w:pPr>
        <w:pStyle w:val="ListParagraph"/>
        <w:numPr>
          <w:ilvl w:val="2"/>
          <w:numId w:val="41"/>
        </w:numPr>
        <w:suppressAutoHyphens w:val="0"/>
        <w:autoSpaceDN/>
        <w:ind w:right="-15"/>
        <w:contextualSpacing/>
        <w:jc w:val="both"/>
        <w:rPr>
          <w:lang w:val="lv-LV"/>
        </w:rPr>
      </w:pPr>
      <w:r w:rsidRPr="00F72C6B">
        <w:rPr>
          <w:lang w:val="lv-LV"/>
        </w:rPr>
        <w:t xml:space="preserve">par tam piemērotajām sankcijām Starptautisko un Latvijas Republikas nacionālo sankciju likuma izpratnē (tai skaitā arī, ja dalībniekam, valdes vai padomes loceklim, patiesā </w:t>
      </w:r>
      <w:r w:rsidRPr="00F72C6B">
        <w:rPr>
          <w:lang w:val="lv-LV"/>
        </w:rPr>
        <w:lastRenderedPageBreak/>
        <w:t xml:space="preserve">labuma guvējam, </w:t>
      </w:r>
      <w:proofErr w:type="spellStart"/>
      <w:r w:rsidRPr="00F72C6B">
        <w:rPr>
          <w:lang w:val="lv-LV"/>
        </w:rPr>
        <w:t>pārstāvēttiesīgajai</w:t>
      </w:r>
      <w:proofErr w:type="spellEnd"/>
      <w:r w:rsidRPr="00F72C6B">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F72C6B">
        <w:rPr>
          <w:lang w:val="lv-LV"/>
        </w:rPr>
        <w:t>pārstāvēttiesīgo</w:t>
      </w:r>
      <w:proofErr w:type="spellEnd"/>
      <w:r w:rsidRPr="00F72C6B">
        <w:rPr>
          <w:lang w:val="lv-LV"/>
        </w:rPr>
        <w:t xml:space="preserve"> personu vai prokūristu, ja Pakalpojuma sniedzējs ir personālsabiedrība</w:t>
      </w:r>
      <w:r w:rsidRPr="00F72C6B">
        <w:rPr>
          <w:rFonts w:ascii="Arial" w:hAnsi="Arial" w:cs="Arial"/>
          <w:color w:val="414142"/>
          <w:sz w:val="20"/>
          <w:szCs w:val="20"/>
          <w:shd w:val="clear" w:color="auto" w:fill="FFFFFF"/>
          <w:lang w:val="lv-LV"/>
        </w:rPr>
        <w:t>,</w:t>
      </w:r>
      <w:r w:rsidRPr="00F72C6B">
        <w:rPr>
          <w:lang w:val="lv-LV"/>
        </w:rPr>
        <w:t xml:space="preserve"> ir noteiktas starptautiskās vai nacionālās sankcijas vai būtiskas finanšu un kapitāla intereses ietekmējošas Eiropas Savienības un Ziemeļatlantijas līguma organizācijas dalībvalsts sankcijas);</w:t>
      </w:r>
    </w:p>
    <w:p w14:paraId="37A0B66B" w14:textId="77777777" w:rsidR="00C16B8D" w:rsidRPr="00F72C6B" w:rsidRDefault="00C16B8D" w:rsidP="00C16B8D">
      <w:pPr>
        <w:pStyle w:val="ListParagraph"/>
        <w:numPr>
          <w:ilvl w:val="2"/>
          <w:numId w:val="41"/>
        </w:numPr>
        <w:suppressAutoHyphens w:val="0"/>
        <w:autoSpaceDN/>
        <w:ind w:right="-15"/>
        <w:contextualSpacing/>
        <w:jc w:val="both"/>
        <w:rPr>
          <w:lang w:val="lv-LV"/>
        </w:rPr>
      </w:pPr>
      <w:r w:rsidRPr="00F72C6B">
        <w:rPr>
          <w:lang w:val="lv-LV"/>
        </w:rPr>
        <w:t>ja mainās Pakalpojuma sniedzēja</w:t>
      </w:r>
      <w:r w:rsidRPr="00F72C6B">
        <w:rPr>
          <w:b/>
          <w:lang w:val="lv-LV" w:eastAsia="lv-LV"/>
        </w:rPr>
        <w:t xml:space="preserve"> </w:t>
      </w:r>
      <w:r w:rsidRPr="00F72C6B">
        <w:rPr>
          <w:lang w:val="lv-LV" w:eastAsia="lv-LV"/>
        </w:rPr>
        <w:t xml:space="preserve">dalībnieki, </w:t>
      </w:r>
      <w:r w:rsidRPr="00F72C6B">
        <w:rPr>
          <w:shd w:val="clear" w:color="auto" w:fill="FFFFFF"/>
          <w:lang w:val="lv-LV"/>
        </w:rPr>
        <w:t xml:space="preserve">valdes un padomes locekļi, patiesā labuma guvēji, </w:t>
      </w:r>
      <w:proofErr w:type="spellStart"/>
      <w:r w:rsidRPr="00F72C6B">
        <w:rPr>
          <w:shd w:val="clear" w:color="auto" w:fill="FFFFFF"/>
          <w:lang w:val="lv-LV"/>
        </w:rPr>
        <w:t>pārstāvēttiesīgās</w:t>
      </w:r>
      <w:proofErr w:type="spellEnd"/>
      <w:r w:rsidRPr="00F72C6B">
        <w:rPr>
          <w:shd w:val="clear" w:color="auto" w:fill="FFFFFF"/>
          <w:lang w:val="lv-LV"/>
        </w:rPr>
        <w:t xml:space="preserve"> personas, prokūristi </w:t>
      </w:r>
      <w:r w:rsidRPr="00F72C6B">
        <w:rPr>
          <w:lang w:val="lv-LV"/>
        </w:rPr>
        <w:t xml:space="preserve">vai personas, kuras ir pilnvarotas pārstāvēt Pakalpojuma sniedzēja darbībās, kas saistītas ar filiāli, vai personālsabiedrības biedri, tās valdes vai padomes locekļi, patiesā labuma guvēji, </w:t>
      </w:r>
      <w:proofErr w:type="spellStart"/>
      <w:r w:rsidRPr="00F72C6B">
        <w:rPr>
          <w:lang w:val="lv-LV"/>
        </w:rPr>
        <w:t>pārstāvēttiesīgās</w:t>
      </w:r>
      <w:proofErr w:type="spellEnd"/>
      <w:r w:rsidRPr="00F72C6B">
        <w:rPr>
          <w:lang w:val="lv-LV"/>
        </w:rPr>
        <w:t xml:space="preserve"> personas vai prokūristi, ja Pakalpojuma sniedzējs ir personālsabiedrība, </w:t>
      </w:r>
      <w:r w:rsidRPr="00F72C6B">
        <w:rPr>
          <w:bCs/>
          <w:lang w:val="lv-LV"/>
        </w:rPr>
        <w:t xml:space="preserve">un informācija par šajā apakšpunktā minētajām personām Uzņēmumu reģistra atvērto datu vietnē: </w:t>
      </w:r>
      <w:hyperlink r:id="rId12" w:anchor="/data-search" w:history="1">
        <w:r w:rsidRPr="00F72C6B">
          <w:rPr>
            <w:rStyle w:val="Hyperlink"/>
            <w:bCs/>
            <w:lang w:val="lv-LV"/>
          </w:rPr>
          <w:t>https://info.ur.gov.lv/#/data-search</w:t>
        </w:r>
      </w:hyperlink>
      <w:r w:rsidRPr="00F72C6B">
        <w:rPr>
          <w:rStyle w:val="Hyperlink"/>
          <w:bCs/>
          <w:lang w:val="lv-LV"/>
        </w:rPr>
        <w:t xml:space="preserve"> </w:t>
      </w:r>
      <w:r w:rsidRPr="00F72C6B">
        <w:rPr>
          <w:bCs/>
          <w:lang w:val="lv-LV"/>
        </w:rPr>
        <w:t xml:space="preserve"> nav publicēta</w:t>
      </w:r>
      <w:r w:rsidRPr="00F72C6B">
        <w:rPr>
          <w:shd w:val="clear" w:color="auto" w:fill="FFFFFF"/>
          <w:lang w:val="lv-LV"/>
        </w:rPr>
        <w:t>;</w:t>
      </w:r>
      <w:r w:rsidRPr="00F72C6B">
        <w:rPr>
          <w:sz w:val="28"/>
          <w:szCs w:val="28"/>
          <w:shd w:val="clear" w:color="auto" w:fill="FFFFFF"/>
          <w:lang w:val="lv-LV"/>
        </w:rPr>
        <w:t xml:space="preserve"> </w:t>
      </w:r>
    </w:p>
    <w:p w14:paraId="37EF19EE" w14:textId="62ABC367" w:rsidR="00C16B8D" w:rsidRPr="00F72C6B" w:rsidRDefault="00C16B8D" w:rsidP="00F72C6B">
      <w:pPr>
        <w:pStyle w:val="ListParagraph"/>
        <w:numPr>
          <w:ilvl w:val="2"/>
          <w:numId w:val="41"/>
        </w:numPr>
        <w:suppressAutoHyphens w:val="0"/>
        <w:autoSpaceDN/>
        <w:ind w:right="-15"/>
        <w:contextualSpacing/>
        <w:jc w:val="both"/>
        <w:rPr>
          <w:lang w:val="lv-LV" w:eastAsia="lv-LV"/>
        </w:rPr>
      </w:pPr>
      <w:r w:rsidRPr="00F72C6B">
        <w:rPr>
          <w:lang w:val="lv-LV"/>
        </w:rPr>
        <w:t>ja uz Pakalpojuma sniedzēju Līguma spēkā esības laikā iestājas kāds no nosacījumiem, kas izriet no Padomes Regulas (ES) Nr. 833/2014 (2014. gada 31. jūlijs) 5.k. panta 1.punktā noteiktā.</w:t>
      </w:r>
    </w:p>
    <w:p w14:paraId="5D63E9C5" w14:textId="3EE4E8A9" w:rsidR="00282EF2" w:rsidRPr="00F72C6B" w:rsidRDefault="008C2187" w:rsidP="00F72C6B">
      <w:pPr>
        <w:pStyle w:val="ListParagraph"/>
        <w:numPr>
          <w:ilvl w:val="1"/>
          <w:numId w:val="41"/>
        </w:numPr>
        <w:ind w:left="0" w:right="-1" w:firstLine="0"/>
        <w:jc w:val="both"/>
        <w:rPr>
          <w:lang w:val="lv-LV"/>
        </w:rPr>
      </w:pPr>
      <w:r w:rsidRPr="00F72C6B">
        <w:rPr>
          <w:lang w:val="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5D0C1DBB" w14:textId="6EBE60C7" w:rsidR="00282EF2" w:rsidRPr="00F72C6B" w:rsidRDefault="008C2187" w:rsidP="00F72C6B">
      <w:pPr>
        <w:pStyle w:val="ListParagraph"/>
        <w:numPr>
          <w:ilvl w:val="1"/>
          <w:numId w:val="41"/>
        </w:numPr>
        <w:ind w:left="0" w:right="-1" w:firstLine="0"/>
        <w:jc w:val="both"/>
        <w:rPr>
          <w:lang w:val="lv-LV"/>
        </w:rPr>
      </w:pPr>
      <w:r w:rsidRPr="00F72C6B">
        <w:rPr>
          <w:lang w:val="lv-LV"/>
        </w:rPr>
        <w:t>Jebkāda informācija par datiem, kurus viena Puse nodod otrajai Pusei, ir konfidenciāla un tā vai tās saturs nevar tikt atklāta trešajai pusei un tikt izmantota citiem mērķiem bez otrās Puses rakstiskas piekrišanas.</w:t>
      </w:r>
    </w:p>
    <w:p w14:paraId="34DD6FBE" w14:textId="189393C7" w:rsidR="00282EF2" w:rsidRPr="00F72C6B" w:rsidRDefault="008C2187" w:rsidP="00F72C6B">
      <w:pPr>
        <w:pStyle w:val="ListParagraph"/>
        <w:numPr>
          <w:ilvl w:val="1"/>
          <w:numId w:val="41"/>
        </w:numPr>
        <w:ind w:left="0" w:right="-1" w:firstLine="0"/>
        <w:jc w:val="both"/>
        <w:rPr>
          <w:lang w:val="lv-LV"/>
        </w:rPr>
      </w:pPr>
      <w:r w:rsidRPr="00F72C6B">
        <w:rPr>
          <w:lang w:val="lv-LV"/>
        </w:rPr>
        <w:t>Par Līguma grozījumiem un papildinājumiem, izņemot Līguma 4.4., 4.13. un 8.4.apakšpunktā noteiktos gadījumus, Puses vienojas rakstiski. Līguma grozījumi un papildinājumi ir Līguma neatņemama sastāvdaļa.</w:t>
      </w:r>
    </w:p>
    <w:p w14:paraId="2E149993" w14:textId="6D3DE6D6" w:rsidR="00282EF2" w:rsidRPr="00F72C6B" w:rsidRDefault="00D10359" w:rsidP="00F72C6B">
      <w:pPr>
        <w:pStyle w:val="ListParagraph"/>
        <w:numPr>
          <w:ilvl w:val="1"/>
          <w:numId w:val="41"/>
        </w:numPr>
        <w:rPr>
          <w:lang w:val="lv-LV"/>
        </w:rPr>
      </w:pPr>
      <w:r w:rsidRPr="00F72C6B">
        <w:rPr>
          <w:lang w:val="lv-LV"/>
        </w:rPr>
        <w:t xml:space="preserve"> Līgums un tā pielikumi sagatavoti latviešu valodā elektroniska dokumenta veidā un parakstīti ar drošu elektronisko parakstu.</w:t>
      </w:r>
    </w:p>
    <w:p w14:paraId="6754762A" w14:textId="77777777" w:rsidR="00282EF2" w:rsidRPr="00F72C6B" w:rsidRDefault="008C2187">
      <w:pPr>
        <w:pStyle w:val="Standard"/>
        <w:spacing w:before="120" w:after="120"/>
        <w:jc w:val="center"/>
        <w:rPr>
          <w:b/>
        </w:rPr>
      </w:pPr>
      <w:r w:rsidRPr="00F72C6B">
        <w:rPr>
          <w:b/>
        </w:rPr>
        <w:t xml:space="preserve"> Pušu rekvizīti</w:t>
      </w:r>
    </w:p>
    <w:tbl>
      <w:tblPr>
        <w:tblW w:w="9498" w:type="dxa"/>
        <w:tblLayout w:type="fixed"/>
        <w:tblLook w:val="0000" w:firstRow="0" w:lastRow="0" w:firstColumn="0" w:lastColumn="0" w:noHBand="0" w:noVBand="0"/>
      </w:tblPr>
      <w:tblGrid>
        <w:gridCol w:w="4678"/>
        <w:gridCol w:w="4820"/>
      </w:tblGrid>
      <w:tr w:rsidR="00C1221E" w:rsidRPr="00F72C6B" w14:paraId="4E03AD7E" w14:textId="77777777" w:rsidTr="00D70BC6">
        <w:trPr>
          <w:trHeight w:val="3239"/>
        </w:trPr>
        <w:tc>
          <w:tcPr>
            <w:tcW w:w="4678" w:type="dxa"/>
          </w:tcPr>
          <w:p w14:paraId="7D5C3C8E" w14:textId="77777777" w:rsidR="00C1221E" w:rsidRPr="00F72C6B" w:rsidRDefault="00C1221E" w:rsidP="00D70BC6">
            <w:pPr>
              <w:ind w:right="-285" w:firstLine="1024"/>
              <w:rPr>
                <w:b/>
                <w:sz w:val="24"/>
                <w:szCs w:val="24"/>
              </w:rPr>
            </w:pPr>
            <w:r w:rsidRPr="00F72C6B">
              <w:rPr>
                <w:b/>
                <w:sz w:val="24"/>
                <w:szCs w:val="24"/>
              </w:rPr>
              <w:t>Pasūtītājs:</w:t>
            </w:r>
          </w:p>
          <w:p w14:paraId="568C13A3" w14:textId="77777777" w:rsidR="00C1221E" w:rsidRPr="00F72C6B" w:rsidRDefault="00C1221E" w:rsidP="00D70BC6">
            <w:pPr>
              <w:ind w:right="-285"/>
              <w:jc w:val="both"/>
              <w:rPr>
                <w:b/>
                <w:snapToGrid w:val="0"/>
                <w:sz w:val="24"/>
                <w:szCs w:val="24"/>
              </w:rPr>
            </w:pPr>
            <w:r w:rsidRPr="00F72C6B">
              <w:rPr>
                <w:b/>
                <w:snapToGrid w:val="0"/>
                <w:sz w:val="24"/>
                <w:szCs w:val="24"/>
              </w:rPr>
              <w:t xml:space="preserve">Valsts ieņēmumu dienests </w:t>
            </w:r>
          </w:p>
          <w:p w14:paraId="56DA3E63" w14:textId="77777777" w:rsidR="00C1221E" w:rsidRPr="00F72C6B" w:rsidRDefault="00C1221E" w:rsidP="00D70BC6">
            <w:pPr>
              <w:ind w:right="-285"/>
              <w:jc w:val="both"/>
              <w:rPr>
                <w:snapToGrid w:val="0"/>
                <w:sz w:val="24"/>
                <w:szCs w:val="24"/>
              </w:rPr>
            </w:pPr>
            <w:r w:rsidRPr="00F72C6B">
              <w:rPr>
                <w:snapToGrid w:val="0"/>
                <w:sz w:val="24"/>
                <w:szCs w:val="24"/>
              </w:rPr>
              <w:t xml:space="preserve">Talejas iela 1, Rīga, LV-1978, Latvija </w:t>
            </w:r>
          </w:p>
          <w:p w14:paraId="0D984491" w14:textId="77777777" w:rsidR="00C1221E" w:rsidRPr="00F72C6B" w:rsidRDefault="00C1221E" w:rsidP="00D70BC6">
            <w:pPr>
              <w:ind w:right="-285"/>
              <w:jc w:val="both"/>
              <w:rPr>
                <w:b/>
                <w:snapToGrid w:val="0"/>
                <w:sz w:val="24"/>
                <w:szCs w:val="24"/>
              </w:rPr>
            </w:pPr>
            <w:r w:rsidRPr="00F72C6B">
              <w:rPr>
                <w:snapToGrid w:val="0"/>
                <w:sz w:val="24"/>
                <w:szCs w:val="24"/>
              </w:rPr>
              <w:t>NMR kods: 90000069281</w:t>
            </w:r>
          </w:p>
          <w:p w14:paraId="258B3808" w14:textId="77777777" w:rsidR="00C1221E" w:rsidRPr="00F72C6B" w:rsidRDefault="00C1221E" w:rsidP="00D70BC6">
            <w:pPr>
              <w:jc w:val="both"/>
              <w:rPr>
                <w:rFonts w:eastAsia="Calibri"/>
                <w:snapToGrid w:val="0"/>
                <w:sz w:val="24"/>
                <w:szCs w:val="24"/>
              </w:rPr>
            </w:pPr>
            <w:r w:rsidRPr="00F72C6B">
              <w:rPr>
                <w:rFonts w:eastAsia="Calibri"/>
                <w:snapToGrid w:val="0"/>
                <w:sz w:val="24"/>
                <w:szCs w:val="24"/>
              </w:rPr>
              <w:t>PVN maksātāja Nr. LV90000069281</w:t>
            </w:r>
          </w:p>
          <w:p w14:paraId="68F15E13" w14:textId="77777777" w:rsidR="00C1221E" w:rsidRPr="00F72C6B" w:rsidRDefault="00C1221E" w:rsidP="00D70BC6">
            <w:pPr>
              <w:jc w:val="both"/>
              <w:rPr>
                <w:rFonts w:eastAsia="Calibri"/>
                <w:snapToGrid w:val="0"/>
              </w:rPr>
            </w:pPr>
            <w:r w:rsidRPr="00F72C6B">
              <w:rPr>
                <w:snapToGrid w:val="0"/>
                <w:sz w:val="24"/>
                <w:szCs w:val="24"/>
              </w:rPr>
              <w:t>Tālr.: 67122689</w:t>
            </w:r>
          </w:p>
          <w:p w14:paraId="0EB2F092" w14:textId="77777777" w:rsidR="00C1221E" w:rsidRPr="00F72C6B" w:rsidRDefault="00C1221E" w:rsidP="00D70BC6">
            <w:pPr>
              <w:ind w:right="-285"/>
              <w:jc w:val="both"/>
              <w:rPr>
                <w:snapToGrid w:val="0"/>
                <w:sz w:val="24"/>
                <w:szCs w:val="24"/>
              </w:rPr>
            </w:pPr>
            <w:r w:rsidRPr="00F72C6B">
              <w:rPr>
                <w:snapToGrid w:val="0"/>
                <w:sz w:val="24"/>
                <w:szCs w:val="24"/>
              </w:rPr>
              <w:t>e-pasts: vid@vid.gov.lv</w:t>
            </w:r>
          </w:p>
          <w:p w14:paraId="01C3D993" w14:textId="77777777" w:rsidR="00C1221E" w:rsidRPr="00F72C6B" w:rsidRDefault="00C1221E" w:rsidP="00D70BC6">
            <w:pPr>
              <w:jc w:val="both"/>
              <w:rPr>
                <w:snapToGrid w:val="0"/>
                <w:sz w:val="24"/>
                <w:szCs w:val="24"/>
              </w:rPr>
            </w:pPr>
            <w:proofErr w:type="spellStart"/>
            <w:r w:rsidRPr="00F72C6B">
              <w:rPr>
                <w:snapToGrid w:val="0"/>
                <w:sz w:val="24"/>
                <w:szCs w:val="24"/>
              </w:rPr>
              <w:t>eAdrese</w:t>
            </w:r>
            <w:proofErr w:type="spellEnd"/>
            <w:r w:rsidRPr="00F72C6B">
              <w:rPr>
                <w:snapToGrid w:val="0"/>
                <w:sz w:val="24"/>
                <w:szCs w:val="24"/>
              </w:rPr>
              <w:t xml:space="preserve">: </w:t>
            </w:r>
            <w:r w:rsidRPr="00F72C6B">
              <w:rPr>
                <w:sz w:val="24"/>
              </w:rPr>
              <w:t>EINVOICE_VID@90000069281</w:t>
            </w:r>
          </w:p>
          <w:p w14:paraId="517E8949" w14:textId="77777777" w:rsidR="00C1221E" w:rsidRPr="00F72C6B" w:rsidRDefault="00C1221E" w:rsidP="00D70BC6">
            <w:pPr>
              <w:ind w:right="-285"/>
              <w:jc w:val="both"/>
              <w:rPr>
                <w:snapToGrid w:val="0"/>
                <w:sz w:val="24"/>
                <w:szCs w:val="24"/>
              </w:rPr>
            </w:pPr>
            <w:r w:rsidRPr="00F72C6B">
              <w:rPr>
                <w:snapToGrid w:val="0"/>
                <w:sz w:val="24"/>
                <w:szCs w:val="24"/>
              </w:rPr>
              <w:t xml:space="preserve">Norēķinu rekvizīti: </w:t>
            </w:r>
          </w:p>
          <w:p w14:paraId="7E6587CA" w14:textId="77777777" w:rsidR="00C1221E" w:rsidRPr="00F72C6B" w:rsidRDefault="00C1221E" w:rsidP="00D70BC6">
            <w:pPr>
              <w:ind w:right="-285"/>
              <w:jc w:val="both"/>
              <w:rPr>
                <w:sz w:val="24"/>
                <w:szCs w:val="24"/>
              </w:rPr>
            </w:pPr>
            <w:r w:rsidRPr="00F72C6B">
              <w:rPr>
                <w:sz w:val="24"/>
                <w:szCs w:val="24"/>
              </w:rPr>
              <w:t>Valsts kase</w:t>
            </w:r>
          </w:p>
          <w:p w14:paraId="18175229" w14:textId="77777777" w:rsidR="00C1221E" w:rsidRPr="00F72C6B" w:rsidRDefault="00C1221E" w:rsidP="00D70BC6">
            <w:pPr>
              <w:ind w:right="-285"/>
              <w:jc w:val="both"/>
              <w:rPr>
                <w:sz w:val="24"/>
                <w:szCs w:val="24"/>
              </w:rPr>
            </w:pPr>
            <w:r w:rsidRPr="00F72C6B">
              <w:rPr>
                <w:sz w:val="24"/>
                <w:szCs w:val="24"/>
              </w:rPr>
              <w:t>Kods: TRELLV22</w:t>
            </w:r>
          </w:p>
          <w:p w14:paraId="51B7B973" w14:textId="77777777" w:rsidR="00C1221E" w:rsidRPr="00F72C6B" w:rsidRDefault="00C1221E" w:rsidP="00D70BC6">
            <w:pPr>
              <w:ind w:right="-285"/>
              <w:rPr>
                <w:sz w:val="24"/>
                <w:szCs w:val="24"/>
              </w:rPr>
            </w:pPr>
            <w:r w:rsidRPr="00F72C6B">
              <w:rPr>
                <w:sz w:val="24"/>
                <w:szCs w:val="24"/>
              </w:rPr>
              <w:t>Konta Nr.: LV26TREL2130056037000</w:t>
            </w:r>
          </w:p>
          <w:p w14:paraId="1052405B" w14:textId="77777777" w:rsidR="00C1221E" w:rsidRPr="00F72C6B" w:rsidRDefault="00C1221E" w:rsidP="00D70BC6">
            <w:pPr>
              <w:ind w:right="-285"/>
              <w:rPr>
                <w:sz w:val="24"/>
                <w:szCs w:val="24"/>
              </w:rPr>
            </w:pPr>
          </w:p>
          <w:p w14:paraId="3E7B92CA" w14:textId="77777777" w:rsidR="00C1221E" w:rsidRPr="00F72C6B" w:rsidRDefault="00C1221E" w:rsidP="00D70BC6">
            <w:pPr>
              <w:pStyle w:val="BodyTextIndent"/>
              <w:jc w:val="both"/>
              <w:rPr>
                <w:bCs/>
                <w:iCs/>
                <w:szCs w:val="24"/>
              </w:rPr>
            </w:pPr>
          </w:p>
          <w:p w14:paraId="167734E9" w14:textId="77777777" w:rsidR="00C1221E" w:rsidRPr="00F72C6B" w:rsidRDefault="00C1221E" w:rsidP="00F72C6B">
            <w:pPr>
              <w:pStyle w:val="BodyTextIndent"/>
              <w:ind w:left="0"/>
              <w:jc w:val="both"/>
              <w:rPr>
                <w:bCs/>
                <w:iCs/>
                <w:szCs w:val="24"/>
              </w:rPr>
            </w:pPr>
          </w:p>
          <w:p w14:paraId="6E77DC96" w14:textId="51E2712C" w:rsidR="00C1221E" w:rsidRPr="00F72C6B" w:rsidRDefault="00C1221E" w:rsidP="00F72C6B">
            <w:pPr>
              <w:pStyle w:val="BodyTextIndent"/>
              <w:jc w:val="both"/>
              <w:rPr>
                <w:sz w:val="24"/>
                <w:szCs w:val="24"/>
              </w:rPr>
            </w:pPr>
            <w:r w:rsidRPr="00F72C6B">
              <w:rPr>
                <w:bCs/>
                <w:iCs/>
                <w:sz w:val="24"/>
                <w:szCs w:val="24"/>
              </w:rPr>
              <w:t xml:space="preserve">Ģenerāldirektor_ </w:t>
            </w:r>
          </w:p>
        </w:tc>
        <w:tc>
          <w:tcPr>
            <w:tcW w:w="4820" w:type="dxa"/>
          </w:tcPr>
          <w:p w14:paraId="075663DA" w14:textId="77777777" w:rsidR="00C1221E" w:rsidRPr="00F72C6B" w:rsidRDefault="00C1221E" w:rsidP="00D70BC6">
            <w:pPr>
              <w:ind w:right="-285"/>
              <w:rPr>
                <w:b/>
                <w:sz w:val="24"/>
                <w:szCs w:val="24"/>
              </w:rPr>
            </w:pPr>
            <w:r w:rsidRPr="00F72C6B">
              <w:rPr>
                <w:b/>
                <w:sz w:val="24"/>
                <w:szCs w:val="24"/>
              </w:rPr>
              <w:t>Pakalpojuma sniedzējs:</w:t>
            </w:r>
          </w:p>
          <w:p w14:paraId="18415154" w14:textId="2FF254B3" w:rsidR="00C1221E" w:rsidRPr="00F72C6B" w:rsidRDefault="00C1221E" w:rsidP="00D70BC6">
            <w:pPr>
              <w:ind w:right="-285"/>
              <w:rPr>
                <w:sz w:val="24"/>
                <w:szCs w:val="24"/>
              </w:rPr>
            </w:pPr>
            <w:r w:rsidRPr="00F72C6B">
              <w:rPr>
                <w:b/>
                <w:sz w:val="24"/>
                <w:szCs w:val="24"/>
              </w:rPr>
              <w:t>_________________</w:t>
            </w:r>
          </w:p>
          <w:p w14:paraId="1CD9C0A9" w14:textId="2EBF83EE" w:rsidR="00C1221E" w:rsidRPr="00F72C6B" w:rsidRDefault="00C1221E" w:rsidP="00D70BC6">
            <w:pPr>
              <w:ind w:right="-285"/>
              <w:rPr>
                <w:sz w:val="24"/>
                <w:szCs w:val="24"/>
              </w:rPr>
            </w:pPr>
            <w:r w:rsidRPr="00F72C6B">
              <w:rPr>
                <w:sz w:val="24"/>
                <w:szCs w:val="24"/>
              </w:rPr>
              <w:t xml:space="preserve">Adrese: </w:t>
            </w:r>
          </w:p>
          <w:p w14:paraId="47DC1C33" w14:textId="1166CFA4" w:rsidR="00C1221E" w:rsidRPr="00F72C6B" w:rsidRDefault="00C1221E" w:rsidP="00D70BC6">
            <w:pPr>
              <w:ind w:right="-285"/>
              <w:rPr>
                <w:color w:val="000000"/>
                <w:sz w:val="24"/>
                <w:szCs w:val="24"/>
              </w:rPr>
            </w:pPr>
            <w:proofErr w:type="spellStart"/>
            <w:r w:rsidRPr="00F72C6B">
              <w:rPr>
                <w:color w:val="000000"/>
                <w:sz w:val="24"/>
                <w:szCs w:val="24"/>
              </w:rPr>
              <w:t>Reģ.Nr</w:t>
            </w:r>
            <w:proofErr w:type="spellEnd"/>
            <w:r w:rsidRPr="00F72C6B">
              <w:rPr>
                <w:color w:val="000000"/>
                <w:sz w:val="24"/>
                <w:szCs w:val="24"/>
              </w:rPr>
              <w:t xml:space="preserve">. </w:t>
            </w:r>
          </w:p>
          <w:p w14:paraId="6232A8B7" w14:textId="3A4EE77E" w:rsidR="00C1221E" w:rsidRPr="00F72C6B" w:rsidRDefault="00C1221E" w:rsidP="00D70BC6">
            <w:pPr>
              <w:ind w:right="-285"/>
              <w:rPr>
                <w:color w:val="000000"/>
                <w:sz w:val="24"/>
                <w:szCs w:val="24"/>
              </w:rPr>
            </w:pPr>
            <w:r w:rsidRPr="00F72C6B">
              <w:rPr>
                <w:rFonts w:eastAsia="Calibri"/>
                <w:snapToGrid w:val="0"/>
                <w:sz w:val="24"/>
                <w:szCs w:val="24"/>
              </w:rPr>
              <w:t xml:space="preserve">PVN maksātāja Nr. </w:t>
            </w:r>
          </w:p>
          <w:p w14:paraId="4C7F6CAA" w14:textId="7E71D00C" w:rsidR="00C1221E" w:rsidRPr="00F72C6B" w:rsidRDefault="00C1221E" w:rsidP="00D70BC6">
            <w:pPr>
              <w:ind w:right="-285"/>
              <w:rPr>
                <w:color w:val="000000"/>
                <w:sz w:val="24"/>
                <w:szCs w:val="24"/>
              </w:rPr>
            </w:pPr>
            <w:r w:rsidRPr="00F72C6B">
              <w:rPr>
                <w:color w:val="000000"/>
                <w:sz w:val="24"/>
                <w:szCs w:val="24"/>
              </w:rPr>
              <w:t>Tālr.</w:t>
            </w:r>
            <w:r w:rsidRPr="00F72C6B">
              <w:rPr>
                <w:sz w:val="24"/>
                <w:szCs w:val="24"/>
              </w:rPr>
              <w:t xml:space="preserve"> </w:t>
            </w:r>
          </w:p>
          <w:p w14:paraId="4F789D15" w14:textId="242F532A" w:rsidR="00C1221E" w:rsidRPr="00F72C6B" w:rsidRDefault="00C1221E" w:rsidP="00D70BC6">
            <w:pPr>
              <w:ind w:right="-285"/>
              <w:rPr>
                <w:color w:val="000000"/>
                <w:sz w:val="24"/>
                <w:szCs w:val="24"/>
              </w:rPr>
            </w:pPr>
            <w:r w:rsidRPr="00F72C6B">
              <w:rPr>
                <w:color w:val="000000"/>
                <w:sz w:val="24"/>
                <w:szCs w:val="24"/>
              </w:rPr>
              <w:t xml:space="preserve">e-pasts: </w:t>
            </w:r>
          </w:p>
          <w:p w14:paraId="612F1AF9" w14:textId="5948F343" w:rsidR="00C1221E" w:rsidRPr="00F72C6B" w:rsidRDefault="00C1221E" w:rsidP="00D70BC6">
            <w:pPr>
              <w:ind w:right="-285"/>
              <w:rPr>
                <w:sz w:val="24"/>
                <w:szCs w:val="24"/>
              </w:rPr>
            </w:pPr>
            <w:proofErr w:type="spellStart"/>
            <w:r w:rsidRPr="00F72C6B">
              <w:rPr>
                <w:sz w:val="24"/>
                <w:szCs w:val="24"/>
              </w:rPr>
              <w:t>eAdrese</w:t>
            </w:r>
            <w:proofErr w:type="spellEnd"/>
            <w:r w:rsidRPr="00F72C6B">
              <w:rPr>
                <w:sz w:val="24"/>
                <w:szCs w:val="24"/>
              </w:rPr>
              <w:t>:</w:t>
            </w:r>
          </w:p>
          <w:p w14:paraId="672AB552" w14:textId="77777777" w:rsidR="00C1221E" w:rsidRPr="00F72C6B" w:rsidRDefault="00C1221E" w:rsidP="00D70BC6">
            <w:pPr>
              <w:ind w:right="-285"/>
              <w:rPr>
                <w:sz w:val="24"/>
                <w:szCs w:val="24"/>
              </w:rPr>
            </w:pPr>
            <w:r w:rsidRPr="00F72C6B">
              <w:rPr>
                <w:sz w:val="24"/>
                <w:szCs w:val="24"/>
              </w:rPr>
              <w:t>Norēķinu rekvizīti:</w:t>
            </w:r>
          </w:p>
          <w:p w14:paraId="6C7AF616" w14:textId="4B4C2623" w:rsidR="00C1221E" w:rsidRPr="00F72C6B" w:rsidRDefault="00C1221E" w:rsidP="00D70BC6">
            <w:pPr>
              <w:ind w:right="-285"/>
              <w:rPr>
                <w:sz w:val="24"/>
                <w:szCs w:val="24"/>
              </w:rPr>
            </w:pPr>
            <w:r w:rsidRPr="00F72C6B">
              <w:rPr>
                <w:sz w:val="24"/>
                <w:szCs w:val="24"/>
              </w:rPr>
              <w:t>AS</w:t>
            </w:r>
          </w:p>
          <w:p w14:paraId="443F8807" w14:textId="7A9CC4D2" w:rsidR="00C1221E" w:rsidRPr="00F72C6B" w:rsidRDefault="00C1221E" w:rsidP="00D70BC6">
            <w:pPr>
              <w:ind w:right="-285"/>
              <w:rPr>
                <w:sz w:val="24"/>
                <w:szCs w:val="24"/>
              </w:rPr>
            </w:pPr>
            <w:r w:rsidRPr="00F72C6B">
              <w:rPr>
                <w:sz w:val="24"/>
                <w:szCs w:val="24"/>
              </w:rPr>
              <w:t xml:space="preserve">Kods: </w:t>
            </w:r>
          </w:p>
          <w:p w14:paraId="54524CE2" w14:textId="6B60FC61" w:rsidR="00C1221E" w:rsidRPr="00F72C6B" w:rsidRDefault="00C1221E" w:rsidP="00D70BC6">
            <w:pPr>
              <w:ind w:right="-285"/>
              <w:rPr>
                <w:color w:val="000000"/>
                <w:sz w:val="24"/>
                <w:szCs w:val="24"/>
              </w:rPr>
            </w:pPr>
            <w:r w:rsidRPr="00F72C6B">
              <w:rPr>
                <w:color w:val="000000"/>
                <w:sz w:val="24"/>
                <w:szCs w:val="24"/>
              </w:rPr>
              <w:t xml:space="preserve">Konta Nr. </w:t>
            </w:r>
          </w:p>
          <w:p w14:paraId="745C59DB" w14:textId="77777777" w:rsidR="00C1221E" w:rsidRPr="00F72C6B" w:rsidRDefault="00C1221E" w:rsidP="00D70BC6">
            <w:pPr>
              <w:ind w:right="-285"/>
              <w:rPr>
                <w:sz w:val="24"/>
                <w:szCs w:val="24"/>
              </w:rPr>
            </w:pPr>
          </w:p>
          <w:p w14:paraId="15F02C02" w14:textId="77777777" w:rsidR="00C1221E" w:rsidRPr="00F72C6B" w:rsidRDefault="00C1221E" w:rsidP="00D70BC6">
            <w:pPr>
              <w:ind w:right="-285"/>
              <w:rPr>
                <w:sz w:val="24"/>
                <w:szCs w:val="24"/>
              </w:rPr>
            </w:pPr>
          </w:p>
          <w:p w14:paraId="3DC1C732" w14:textId="74D38D80" w:rsidR="00C1221E" w:rsidRPr="00F72C6B" w:rsidRDefault="00C1221E" w:rsidP="00D70BC6">
            <w:pPr>
              <w:ind w:right="-285"/>
              <w:rPr>
                <w:sz w:val="24"/>
                <w:szCs w:val="24"/>
              </w:rPr>
            </w:pPr>
            <w:r w:rsidRPr="00F72C6B">
              <w:rPr>
                <w:sz w:val="24"/>
                <w:szCs w:val="24"/>
              </w:rPr>
              <w:t>___________________</w:t>
            </w:r>
          </w:p>
        </w:tc>
      </w:tr>
    </w:tbl>
    <w:p w14:paraId="592DD000" w14:textId="77777777" w:rsidR="00C1221E" w:rsidRPr="00F72C6B" w:rsidRDefault="00C1221E">
      <w:pPr>
        <w:pStyle w:val="Standard"/>
        <w:spacing w:before="120" w:after="120"/>
        <w:jc w:val="center"/>
        <w:rPr>
          <w:highlight w:val="yellow"/>
        </w:rPr>
      </w:pPr>
    </w:p>
    <w:p w14:paraId="4E51F644" w14:textId="77777777" w:rsidR="00282EF2" w:rsidRPr="00F72C6B" w:rsidRDefault="008C2187">
      <w:pPr>
        <w:pStyle w:val="Standard"/>
        <w:jc w:val="center"/>
        <w:rPr>
          <w:iCs/>
        </w:rPr>
      </w:pPr>
      <w:r w:rsidRPr="00F72C6B">
        <w:rPr>
          <w:rFonts w:cs="Calibri"/>
          <w:iCs/>
        </w:rPr>
        <w:t>ŠIS DOKUMENTS IR ELEKTRONISKI PARAKSTĪTS AR</w:t>
      </w:r>
    </w:p>
    <w:p w14:paraId="39615CB4" w14:textId="77777777" w:rsidR="00282EF2" w:rsidRPr="00F72C6B" w:rsidRDefault="008C2187">
      <w:pPr>
        <w:pStyle w:val="Standard"/>
        <w:jc w:val="center"/>
        <w:rPr>
          <w:iCs/>
        </w:rPr>
      </w:pPr>
      <w:r w:rsidRPr="00F72C6B">
        <w:rPr>
          <w:rFonts w:cs="Calibri"/>
          <w:iCs/>
        </w:rPr>
        <w:t>DROŠU ELEKTRONISKO PARAKSTU UN SATUR LAIKA ZĪMOGU</w:t>
      </w:r>
    </w:p>
    <w:p w14:paraId="672E4299" w14:textId="77777777" w:rsidR="00282EF2" w:rsidRPr="00F72C6B" w:rsidRDefault="00282EF2">
      <w:pPr>
        <w:pStyle w:val="Standard"/>
        <w:ind w:right="-1"/>
      </w:pPr>
    </w:p>
    <w:p w14:paraId="74BDE648" w14:textId="77777777" w:rsidR="00282EF2" w:rsidRPr="00F72C6B" w:rsidRDefault="008C2187">
      <w:pPr>
        <w:pStyle w:val="Standard"/>
        <w:pageBreakBefore/>
        <w:ind w:right="-1"/>
        <w:jc w:val="right"/>
      </w:pPr>
      <w:r w:rsidRPr="00F72C6B">
        <w:lastRenderedPageBreak/>
        <w:t>Līguma “Mācības “Vispārējā un speciālā taktiskā</w:t>
      </w:r>
    </w:p>
    <w:p w14:paraId="34385E47" w14:textId="77777777" w:rsidR="00282EF2" w:rsidRPr="00F72C6B" w:rsidRDefault="008C2187">
      <w:pPr>
        <w:pStyle w:val="Standard"/>
        <w:ind w:right="-1"/>
        <w:jc w:val="right"/>
      </w:pPr>
      <w:r w:rsidRPr="00F72C6B">
        <w:t>pašaizsardzība ar šaušanas nodarbībām””</w:t>
      </w:r>
    </w:p>
    <w:p w14:paraId="7185A906" w14:textId="02663235" w:rsidR="00282EF2" w:rsidRPr="00F72C6B" w:rsidRDefault="008C2187">
      <w:pPr>
        <w:pStyle w:val="Standard"/>
        <w:ind w:right="-1"/>
        <w:jc w:val="right"/>
      </w:pPr>
      <w:r w:rsidRPr="00F72C6B">
        <w:t>Nr. FM VID 202</w:t>
      </w:r>
      <w:r w:rsidR="00A30974" w:rsidRPr="00F72C6B">
        <w:t>5</w:t>
      </w:r>
      <w:r w:rsidRPr="00F72C6B">
        <w:t>/</w:t>
      </w:r>
      <w:r w:rsidR="00A30974" w:rsidRPr="00F72C6B">
        <w:t>107</w:t>
      </w:r>
    </w:p>
    <w:p w14:paraId="2FB24637" w14:textId="77777777" w:rsidR="00282EF2" w:rsidRPr="00F72C6B" w:rsidRDefault="008C2187">
      <w:pPr>
        <w:pStyle w:val="Standard"/>
        <w:ind w:right="-1"/>
        <w:jc w:val="right"/>
      </w:pPr>
      <w:r w:rsidRPr="00F72C6B">
        <w:t>1.pielikums</w:t>
      </w:r>
    </w:p>
    <w:p w14:paraId="653C6958" w14:textId="77777777" w:rsidR="00282EF2" w:rsidRPr="00F72C6B" w:rsidRDefault="00282EF2">
      <w:pPr>
        <w:pStyle w:val="Standard"/>
        <w:ind w:right="-1"/>
        <w:jc w:val="right"/>
        <w:rPr>
          <w:b/>
          <w:highlight w:val="yellow"/>
        </w:rPr>
      </w:pPr>
    </w:p>
    <w:p w14:paraId="59A24C1A" w14:textId="77777777" w:rsidR="00282EF2" w:rsidRPr="00F72C6B" w:rsidRDefault="008C2187">
      <w:pPr>
        <w:pStyle w:val="Standard"/>
        <w:spacing w:before="240" w:after="240"/>
        <w:jc w:val="center"/>
      </w:pPr>
      <w:r w:rsidRPr="00F72C6B">
        <w:rPr>
          <w:b/>
        </w:rPr>
        <w:t>Mācību nodarbību tēmas</w:t>
      </w:r>
    </w:p>
    <w:p w14:paraId="7622D80C" w14:textId="77777777" w:rsidR="008E3E1E" w:rsidRPr="00F72C6B" w:rsidRDefault="008E3E1E" w:rsidP="008E3E1E">
      <w:pPr>
        <w:pStyle w:val="Standard"/>
        <w:ind w:right="-1" w:firstLine="720"/>
        <w:jc w:val="both"/>
      </w:pPr>
      <w:r w:rsidRPr="00F72C6B">
        <w:rPr>
          <w:b/>
        </w:rPr>
        <w:t>Valsts ieņēmumu dienests</w:t>
      </w:r>
      <w:r w:rsidRPr="00F72C6B">
        <w:t xml:space="preserve">, kā vārdā saskaņā ar ____________rīkojas </w:t>
      </w:r>
      <w:r w:rsidRPr="00F72C6B">
        <w:rPr>
          <w:lang w:eastAsia="lv-LV"/>
        </w:rPr>
        <w:t>______________</w:t>
      </w:r>
      <w:r w:rsidRPr="00F72C6B">
        <w:t>, (turpmāk– Pasūtītājs), no vienas puses, un</w:t>
      </w:r>
    </w:p>
    <w:p w14:paraId="57B6DBA6" w14:textId="0D111821" w:rsidR="00282EF2" w:rsidRPr="00F72C6B" w:rsidRDefault="008E3E1E">
      <w:pPr>
        <w:pStyle w:val="Standard"/>
        <w:ind w:right="-1" w:firstLine="720"/>
        <w:jc w:val="both"/>
      </w:pPr>
      <w:r w:rsidRPr="00F72C6B">
        <w:rPr>
          <w:b/>
          <w:bCs/>
        </w:rPr>
        <w:t>____________</w:t>
      </w:r>
      <w:r w:rsidRPr="00F72C6B">
        <w:t xml:space="preserve">, tā_ ____________ personā, kur_ rīkojas saskaņā ar __________, </w:t>
      </w:r>
      <w:r w:rsidR="008C2187" w:rsidRPr="00F72C6B">
        <w:t>(turpmāk – Pakalpojuma sniedzējs), no otras puses, abi kopā saukti arī kā Puses, bet atsevišķi kā Puse, pamatojoties uz publiskā iepirkuma Nr. FM VID 202</w:t>
      </w:r>
      <w:r w:rsidRPr="00F72C6B">
        <w:t>5</w:t>
      </w:r>
      <w:r w:rsidR="008C2187" w:rsidRPr="00F72C6B">
        <w:t>/</w:t>
      </w:r>
      <w:r w:rsidRPr="00F72C6B">
        <w:t xml:space="preserve">107 </w:t>
      </w:r>
      <w:r w:rsidR="008C2187" w:rsidRPr="00F72C6B">
        <w:t>“Mācības “Vispārējā un speciālā taktiskā pašaizsardzība ar šaušanas nodarbībām</w:t>
      </w:r>
      <w:r w:rsidRPr="00F72C6B">
        <w:t xml:space="preserve"> (noziedzības apkarošanas jomā)</w:t>
      </w:r>
      <w:r w:rsidR="008C2187" w:rsidRPr="00F72C6B">
        <w:t>””rezultātiem, vienojas par šādām Mācību nodarbību tēmām:</w:t>
      </w:r>
    </w:p>
    <w:p w14:paraId="1D155CED" w14:textId="77777777" w:rsidR="00282EF2" w:rsidRPr="00F72C6B" w:rsidRDefault="00282EF2">
      <w:pPr>
        <w:pStyle w:val="Standard"/>
        <w:ind w:right="-1"/>
        <w:rPr>
          <w:highlight w:val="yellow"/>
          <w:shd w:val="clear" w:color="auto" w:fill="FFFF00"/>
        </w:rPr>
      </w:pPr>
    </w:p>
    <w:p w14:paraId="579ABFF8" w14:textId="3BB1613D" w:rsidR="00282EF2" w:rsidRPr="00F72C6B" w:rsidRDefault="008C2187">
      <w:pPr>
        <w:pStyle w:val="Standard"/>
        <w:jc w:val="center"/>
      </w:pPr>
      <w:r w:rsidRPr="00F72C6B">
        <w:rPr>
          <w:b/>
        </w:rPr>
        <w:t>Mācības “</w:t>
      </w:r>
      <w:r w:rsidRPr="00F72C6B">
        <w:rPr>
          <w:b/>
          <w:bCs/>
        </w:rPr>
        <w:t xml:space="preserve">Vispārējā un speciālā taktiskā pašaizsardzība </w:t>
      </w:r>
      <w:r w:rsidRPr="00F72C6B">
        <w:rPr>
          <w:b/>
        </w:rPr>
        <w:t>ar šaušanas nodarbībām</w:t>
      </w:r>
      <w:r w:rsidR="00A30974" w:rsidRPr="00F72C6B">
        <w:rPr>
          <w:b/>
        </w:rPr>
        <w:t xml:space="preserve"> </w:t>
      </w:r>
      <w:r w:rsidR="00A30974" w:rsidRPr="00F72C6B">
        <w:t>(noziedzības apkarošanas jomā)</w:t>
      </w:r>
      <w:r w:rsidRPr="00F72C6B">
        <w:rPr>
          <w:b/>
        </w:rPr>
        <w:t>”</w:t>
      </w:r>
    </w:p>
    <w:p w14:paraId="66C37F0F" w14:textId="77777777" w:rsidR="00282EF2" w:rsidRPr="00F72C6B" w:rsidRDefault="00282EF2">
      <w:pPr>
        <w:pStyle w:val="ListParagraph"/>
        <w:ind w:right="140"/>
        <w:jc w:val="right"/>
        <w:rPr>
          <w:i/>
          <w:highlight w:val="yellow"/>
          <w:lang w:val="lv-LV"/>
        </w:rPr>
      </w:pPr>
    </w:p>
    <w:tbl>
      <w:tblPr>
        <w:tblW w:w="9782" w:type="dxa"/>
        <w:tblInd w:w="-567" w:type="dxa"/>
        <w:tblLayout w:type="fixed"/>
        <w:tblCellMar>
          <w:left w:w="10" w:type="dxa"/>
          <w:right w:w="10" w:type="dxa"/>
        </w:tblCellMar>
        <w:tblLook w:val="0000" w:firstRow="0" w:lastRow="0" w:firstColumn="0" w:lastColumn="0" w:noHBand="0" w:noVBand="0"/>
      </w:tblPr>
      <w:tblGrid>
        <w:gridCol w:w="737"/>
        <w:gridCol w:w="9045"/>
      </w:tblGrid>
      <w:tr w:rsidR="00282EF2" w:rsidRPr="00F72C6B" w14:paraId="3162D7A3"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EE46DA" w14:textId="77777777" w:rsidR="00282EF2" w:rsidRPr="00F72C6B" w:rsidRDefault="008C2187">
            <w:pPr>
              <w:pStyle w:val="Standard"/>
              <w:jc w:val="center"/>
            </w:pPr>
            <w:r w:rsidRPr="00F72C6B">
              <w:rPr>
                <w:b/>
              </w:rPr>
              <w:t>Nr. p.k.</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210251" w14:textId="4500AC36" w:rsidR="00282EF2" w:rsidRPr="00F72C6B" w:rsidRDefault="00D710ED">
            <w:pPr>
              <w:pStyle w:val="Standard"/>
              <w:jc w:val="center"/>
            </w:pPr>
            <w:r w:rsidRPr="00F72C6B">
              <w:rPr>
                <w:b/>
                <w:lang w:eastAsia="lv-LV"/>
              </w:rPr>
              <w:t>Mācību programmas saturs</w:t>
            </w:r>
          </w:p>
        </w:tc>
      </w:tr>
      <w:tr w:rsidR="00282EF2" w:rsidRPr="00F72C6B" w14:paraId="2608FEB2"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F74595" w14:textId="77777777" w:rsidR="00282EF2" w:rsidRPr="00F72C6B" w:rsidRDefault="008C2187">
            <w:pPr>
              <w:pStyle w:val="Standard"/>
              <w:jc w:val="center"/>
            </w:pPr>
            <w:r w:rsidRPr="00F72C6B">
              <w:rPr>
                <w:b/>
              </w:rPr>
              <w:t>1</w:t>
            </w:r>
            <w:r w:rsidRPr="00F72C6B">
              <w:t>.</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535E7" w14:textId="77777777" w:rsidR="00282EF2" w:rsidRPr="00F72C6B" w:rsidRDefault="008C2187">
            <w:pPr>
              <w:pStyle w:val="Standard"/>
            </w:pPr>
            <w:r w:rsidRPr="00F72C6B">
              <w:rPr>
                <w:b/>
                <w:lang w:eastAsia="lv-LV"/>
              </w:rPr>
              <w:t>Pašaizsardzības metodes veicot procesuālo uzdevumu izpildi:</w:t>
            </w:r>
          </w:p>
          <w:p w14:paraId="2861B16A" w14:textId="77777777" w:rsidR="00282EF2" w:rsidRPr="00F72C6B" w:rsidRDefault="008C2187">
            <w:pPr>
              <w:pStyle w:val="Standard"/>
              <w:numPr>
                <w:ilvl w:val="0"/>
                <w:numId w:val="15"/>
              </w:numPr>
            </w:pPr>
            <w:r w:rsidRPr="00F72C6B">
              <w:rPr>
                <w:lang w:eastAsia="lv-LV"/>
              </w:rPr>
              <w:t>Apkārtējās situācijas novērošana un riska novērtējums;</w:t>
            </w:r>
          </w:p>
          <w:p w14:paraId="46E008D2" w14:textId="77777777" w:rsidR="00282EF2" w:rsidRPr="00F72C6B" w:rsidRDefault="008C2187">
            <w:pPr>
              <w:pStyle w:val="Standard"/>
              <w:numPr>
                <w:ilvl w:val="0"/>
                <w:numId w:val="15"/>
              </w:numPr>
            </w:pPr>
            <w:r w:rsidRPr="00F72C6B">
              <w:rPr>
                <w:lang w:eastAsia="lv-LV"/>
              </w:rPr>
              <w:t>“Aizturēšanas vienības” izveides principi un amatpersonu lomu sadalījums;</w:t>
            </w:r>
          </w:p>
          <w:p w14:paraId="1BBF4DE9" w14:textId="77777777" w:rsidR="00282EF2" w:rsidRPr="00F72C6B" w:rsidRDefault="008C2187">
            <w:pPr>
              <w:pStyle w:val="Standard"/>
              <w:numPr>
                <w:ilvl w:val="0"/>
                <w:numId w:val="15"/>
              </w:numPr>
            </w:pPr>
            <w:r w:rsidRPr="00F72C6B">
              <w:rPr>
                <w:lang w:eastAsia="lv-LV"/>
              </w:rPr>
              <w:t>Sitienu tehnika:</w:t>
            </w:r>
          </w:p>
          <w:p w14:paraId="151CB385" w14:textId="77777777" w:rsidR="00282EF2" w:rsidRPr="00F72C6B" w:rsidRDefault="008C2187">
            <w:pPr>
              <w:pStyle w:val="Standard"/>
              <w:numPr>
                <w:ilvl w:val="0"/>
                <w:numId w:val="16"/>
              </w:numPr>
            </w:pPr>
            <w:r w:rsidRPr="00F72C6B">
              <w:rPr>
                <w:lang w:eastAsia="lv-LV"/>
              </w:rPr>
              <w:t>sitienu tehnika ar rokām,</w:t>
            </w:r>
          </w:p>
          <w:p w14:paraId="091FC0EC" w14:textId="77777777" w:rsidR="00282EF2" w:rsidRPr="00F72C6B" w:rsidRDefault="008C2187">
            <w:pPr>
              <w:pStyle w:val="Standard"/>
              <w:numPr>
                <w:ilvl w:val="0"/>
                <w:numId w:val="16"/>
              </w:numPr>
            </w:pPr>
            <w:r w:rsidRPr="00F72C6B">
              <w:rPr>
                <w:lang w:eastAsia="lv-LV"/>
              </w:rPr>
              <w:t>sitienu tehnika ar kājām;</w:t>
            </w:r>
          </w:p>
          <w:p w14:paraId="2238DBC7" w14:textId="77777777" w:rsidR="00282EF2" w:rsidRPr="00F72C6B" w:rsidRDefault="008C2187">
            <w:pPr>
              <w:pStyle w:val="Standard"/>
              <w:numPr>
                <w:ilvl w:val="0"/>
                <w:numId w:val="16"/>
              </w:numPr>
            </w:pPr>
            <w:r w:rsidRPr="00F72C6B">
              <w:rPr>
                <w:lang w:eastAsia="lv-LV"/>
              </w:rPr>
              <w:t>izvairīšanās no sitiena;</w:t>
            </w:r>
          </w:p>
          <w:p w14:paraId="7A54240D" w14:textId="77777777" w:rsidR="00282EF2" w:rsidRPr="00F72C6B" w:rsidRDefault="008C2187">
            <w:pPr>
              <w:pStyle w:val="Standard"/>
              <w:numPr>
                <w:ilvl w:val="0"/>
                <w:numId w:val="16"/>
              </w:numPr>
            </w:pPr>
            <w:r w:rsidRPr="00F72C6B">
              <w:rPr>
                <w:lang w:eastAsia="lv-LV"/>
              </w:rPr>
              <w:t>sitiena atvairīšana ar rokām;</w:t>
            </w:r>
          </w:p>
          <w:p w14:paraId="08F800DC" w14:textId="77777777" w:rsidR="00282EF2" w:rsidRPr="00F72C6B" w:rsidRDefault="008C2187">
            <w:pPr>
              <w:pStyle w:val="Standard"/>
              <w:numPr>
                <w:ilvl w:val="0"/>
                <w:numId w:val="16"/>
              </w:numPr>
            </w:pPr>
            <w:r w:rsidRPr="00F72C6B">
              <w:rPr>
                <w:lang w:eastAsia="lv-LV"/>
              </w:rPr>
              <w:t>sitiena atvairīšana ar kājām;</w:t>
            </w:r>
          </w:p>
          <w:p w14:paraId="2D45AE65" w14:textId="77777777" w:rsidR="00282EF2" w:rsidRPr="00F72C6B" w:rsidRDefault="008C2187">
            <w:pPr>
              <w:pStyle w:val="Standard"/>
              <w:numPr>
                <w:ilvl w:val="0"/>
                <w:numId w:val="16"/>
              </w:numPr>
            </w:pPr>
            <w:r w:rsidRPr="00F72C6B">
              <w:rPr>
                <w:lang w:eastAsia="lv-LV"/>
              </w:rPr>
              <w:t>sitienu atvairīšana izmantojot speciālos līdzekļus un palīglīdzekļus.</w:t>
            </w:r>
          </w:p>
          <w:p w14:paraId="6540348D" w14:textId="77777777" w:rsidR="00282EF2" w:rsidRPr="00F72C6B" w:rsidRDefault="008C2187">
            <w:pPr>
              <w:pStyle w:val="Standard"/>
              <w:numPr>
                <w:ilvl w:val="0"/>
                <w:numId w:val="15"/>
              </w:numPr>
            </w:pPr>
            <w:r w:rsidRPr="00F72C6B">
              <w:rPr>
                <w:lang w:eastAsia="lv-LV"/>
              </w:rPr>
              <w:t>Izvairīšanās no žņaugšanas;</w:t>
            </w:r>
          </w:p>
          <w:p w14:paraId="6B2CF995" w14:textId="77777777" w:rsidR="00282EF2" w:rsidRPr="00F72C6B" w:rsidRDefault="008C2187">
            <w:pPr>
              <w:pStyle w:val="Standard"/>
              <w:numPr>
                <w:ilvl w:val="0"/>
                <w:numId w:val="15"/>
              </w:numPr>
            </w:pPr>
            <w:r w:rsidRPr="00F72C6B">
              <w:rPr>
                <w:lang w:eastAsia="lv-LV"/>
              </w:rPr>
              <w:t>Aizsardzība uz zemes (pašaizsardzības metodes guļus pozīcijā);</w:t>
            </w:r>
          </w:p>
          <w:p w14:paraId="376FCCB4" w14:textId="77777777" w:rsidR="00282EF2" w:rsidRPr="00F72C6B" w:rsidRDefault="008C2187">
            <w:pPr>
              <w:pStyle w:val="Standard"/>
              <w:numPr>
                <w:ilvl w:val="0"/>
                <w:numId w:val="15"/>
              </w:numPr>
              <w:spacing w:line="276" w:lineRule="auto"/>
              <w:ind w:left="458" w:hanging="115"/>
            </w:pPr>
            <w:r w:rsidRPr="00F72C6B">
              <w:rPr>
                <w:lang w:eastAsia="lv-LV"/>
              </w:rPr>
              <w:t>Personu fiksācijas metodes pašaizsardzības laikā.</w:t>
            </w:r>
          </w:p>
          <w:p w14:paraId="570CEDBB" w14:textId="77777777" w:rsidR="00282EF2" w:rsidRPr="00F72C6B" w:rsidRDefault="00282EF2">
            <w:pPr>
              <w:pStyle w:val="Standard"/>
              <w:spacing w:line="276" w:lineRule="auto"/>
              <w:ind w:left="360"/>
            </w:pPr>
          </w:p>
        </w:tc>
      </w:tr>
      <w:tr w:rsidR="00282EF2" w:rsidRPr="00F72C6B" w14:paraId="6DAFD361"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1FAB63" w14:textId="77777777" w:rsidR="00282EF2" w:rsidRPr="00F72C6B" w:rsidRDefault="008C2187">
            <w:pPr>
              <w:pStyle w:val="Standard"/>
              <w:jc w:val="center"/>
            </w:pPr>
            <w:r w:rsidRPr="00F72C6B">
              <w:rPr>
                <w:b/>
              </w:rPr>
              <w:t>2.</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FEBBB2" w14:textId="77777777" w:rsidR="00282EF2" w:rsidRPr="00F72C6B" w:rsidRDefault="008C2187">
            <w:pPr>
              <w:pStyle w:val="Standard"/>
            </w:pPr>
            <w:r w:rsidRPr="00F72C6B">
              <w:rPr>
                <w:b/>
                <w:lang w:eastAsia="lv-LV"/>
              </w:rPr>
              <w:t>Pašaizsardzības metodes pret ieročiem:</w:t>
            </w:r>
          </w:p>
          <w:p w14:paraId="6E73877C" w14:textId="77777777" w:rsidR="00282EF2" w:rsidRPr="00F72C6B" w:rsidRDefault="008C2187">
            <w:pPr>
              <w:pStyle w:val="Standard"/>
              <w:numPr>
                <w:ilvl w:val="0"/>
                <w:numId w:val="17"/>
              </w:numPr>
            </w:pPr>
            <w:r w:rsidRPr="00F72C6B">
              <w:rPr>
                <w:lang w:eastAsia="lv-LV"/>
              </w:rPr>
              <w:t>Uzbrukums ar nazi, nūju, citiem priekšmetiem (akmens, pudeles utt.) - atvairīšana un personas atbruņošana;</w:t>
            </w:r>
          </w:p>
          <w:p w14:paraId="6121887F" w14:textId="77777777" w:rsidR="00282EF2" w:rsidRPr="00F72C6B" w:rsidRDefault="008C2187">
            <w:pPr>
              <w:pStyle w:val="Standard"/>
              <w:numPr>
                <w:ilvl w:val="0"/>
                <w:numId w:val="17"/>
              </w:numPr>
            </w:pPr>
            <w:r w:rsidRPr="00F72C6B">
              <w:rPr>
                <w:lang w:eastAsia="lv-LV"/>
              </w:rPr>
              <w:t>Rīcība draudu gadījumā, ja persona bruņota ar šaujamieroci no tuvas distances, iespējamā uzbrukuma novēršana un personas atbruņošana;</w:t>
            </w:r>
          </w:p>
          <w:p w14:paraId="5E7E5211" w14:textId="77777777" w:rsidR="00282EF2" w:rsidRPr="00F72C6B" w:rsidRDefault="008C2187">
            <w:pPr>
              <w:pStyle w:val="Standard"/>
              <w:numPr>
                <w:ilvl w:val="0"/>
                <w:numId w:val="17"/>
              </w:numPr>
            </w:pPr>
            <w:r w:rsidRPr="00F72C6B">
              <w:rPr>
                <w:lang w:eastAsia="lv-LV"/>
              </w:rPr>
              <w:t>Rīcība draudu gadījumā, ja persona bruņota ar šaujamieroci un atrodas vidējas distances attālumā (līdz 7 m);</w:t>
            </w:r>
          </w:p>
          <w:p w14:paraId="2F1F3F87" w14:textId="77777777" w:rsidR="00282EF2" w:rsidRPr="00F72C6B" w:rsidRDefault="008C2187">
            <w:pPr>
              <w:pStyle w:val="Standard"/>
              <w:numPr>
                <w:ilvl w:val="0"/>
                <w:numId w:val="17"/>
              </w:numPr>
              <w:spacing w:line="276" w:lineRule="auto"/>
              <w:ind w:left="458" w:hanging="115"/>
            </w:pPr>
            <w:r w:rsidRPr="00F72C6B">
              <w:rPr>
                <w:lang w:eastAsia="lv-LV"/>
              </w:rPr>
              <w:t>1-3.punktā minēto uzbrukumu atvairīšana individuāli, pārī un grupās;</w:t>
            </w:r>
          </w:p>
          <w:p w14:paraId="5CD4E05A" w14:textId="63D75106" w:rsidR="00282EF2" w:rsidRPr="00F72C6B" w:rsidRDefault="00282EF2" w:rsidP="00B3635B">
            <w:pPr>
              <w:pStyle w:val="Standard"/>
              <w:spacing w:line="276" w:lineRule="auto"/>
              <w:ind w:left="458"/>
            </w:pPr>
          </w:p>
        </w:tc>
      </w:tr>
      <w:tr w:rsidR="00282EF2" w:rsidRPr="00F72C6B" w14:paraId="2BE1E51C"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4D25A8" w14:textId="77777777" w:rsidR="00282EF2" w:rsidRPr="00F72C6B" w:rsidRDefault="008C2187">
            <w:pPr>
              <w:pStyle w:val="Standard"/>
              <w:jc w:val="center"/>
            </w:pPr>
            <w:r w:rsidRPr="00F72C6B">
              <w:rPr>
                <w:b/>
              </w:rPr>
              <w:t>3.</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AA436B" w14:textId="77777777" w:rsidR="00282EF2" w:rsidRPr="00F72C6B" w:rsidRDefault="008C2187">
            <w:pPr>
              <w:pStyle w:val="Standard"/>
            </w:pPr>
            <w:r w:rsidRPr="00F72C6B">
              <w:rPr>
                <w:lang w:eastAsia="lv-LV"/>
              </w:rPr>
              <w:t>1.</w:t>
            </w:r>
            <w:r w:rsidRPr="00F72C6B">
              <w:rPr>
                <w:b/>
                <w:lang w:eastAsia="lv-LV"/>
              </w:rPr>
              <w:t>Personu aizturēšanas metodes:</w:t>
            </w:r>
          </w:p>
          <w:p w14:paraId="15E95237" w14:textId="77777777" w:rsidR="00282EF2" w:rsidRPr="00F72C6B" w:rsidRDefault="008C2187">
            <w:pPr>
              <w:pStyle w:val="Standard"/>
              <w:numPr>
                <w:ilvl w:val="0"/>
                <w:numId w:val="19"/>
              </w:numPr>
            </w:pPr>
            <w:r w:rsidRPr="00F72C6B">
              <w:rPr>
                <w:lang w:eastAsia="lv-LV"/>
              </w:rPr>
              <w:t>Apkārtējās vides un aizturamās personas(-nu) bīstamības novērtējums;</w:t>
            </w:r>
          </w:p>
          <w:p w14:paraId="3303C280" w14:textId="77777777" w:rsidR="00282EF2" w:rsidRPr="00F72C6B" w:rsidRDefault="008C2187">
            <w:pPr>
              <w:pStyle w:val="Standard"/>
              <w:numPr>
                <w:ilvl w:val="0"/>
                <w:numId w:val="19"/>
              </w:numPr>
            </w:pPr>
            <w:r w:rsidRPr="00F72C6B">
              <w:rPr>
                <w:lang w:eastAsia="lv-LV"/>
              </w:rPr>
              <w:t>Personu aizturēšana pie iepriekš plānotas procesuālo uzdevumu (aizturēšana) izpildes;</w:t>
            </w:r>
          </w:p>
          <w:p w14:paraId="32497D05" w14:textId="77777777" w:rsidR="00282EF2" w:rsidRPr="00F72C6B" w:rsidRDefault="008C2187">
            <w:pPr>
              <w:pStyle w:val="Standard"/>
              <w:numPr>
                <w:ilvl w:val="0"/>
                <w:numId w:val="19"/>
              </w:numPr>
            </w:pPr>
            <w:r w:rsidRPr="00F72C6B">
              <w:rPr>
                <w:lang w:eastAsia="lv-LV"/>
              </w:rPr>
              <w:t>Personu aizturēšana iepriekš neparedzēta draudu gadījumā (pēkšņs uzbrukums, ieroču izmantošanas mēģinājums vai cits pēkšņs apdraudējums amatpersonām, kuras veic procesuālo uzdevumu izpildi);</w:t>
            </w:r>
          </w:p>
          <w:p w14:paraId="484DFE76" w14:textId="77777777" w:rsidR="00282EF2" w:rsidRPr="00F72C6B" w:rsidRDefault="008C2187">
            <w:pPr>
              <w:pStyle w:val="Standard"/>
              <w:numPr>
                <w:ilvl w:val="0"/>
                <w:numId w:val="19"/>
              </w:numPr>
            </w:pPr>
            <w:r w:rsidRPr="00F72C6B">
              <w:rPr>
                <w:lang w:eastAsia="lv-LV"/>
              </w:rPr>
              <w:lastRenderedPageBreak/>
              <w:t>Aizturamo personu uzrunāšana un aizturēšana izmantojot roku dzelžus vai sasiešanas līdzekļus;</w:t>
            </w:r>
          </w:p>
          <w:p w14:paraId="7327BFF1" w14:textId="77777777" w:rsidR="00282EF2" w:rsidRPr="00F72C6B" w:rsidRDefault="008C2187">
            <w:pPr>
              <w:pStyle w:val="Standard"/>
              <w:numPr>
                <w:ilvl w:val="0"/>
                <w:numId w:val="19"/>
              </w:numPr>
            </w:pPr>
            <w:r w:rsidRPr="00F72C6B">
              <w:rPr>
                <w:lang w:eastAsia="lv-LV"/>
              </w:rPr>
              <w:t>Personu fiksācijas metodes aizturēšanas laikā;</w:t>
            </w:r>
          </w:p>
          <w:p w14:paraId="56FB80E7" w14:textId="77777777" w:rsidR="00282EF2" w:rsidRPr="00F72C6B" w:rsidRDefault="008C2187">
            <w:pPr>
              <w:pStyle w:val="Standard"/>
              <w:numPr>
                <w:ilvl w:val="0"/>
                <w:numId w:val="19"/>
              </w:numPr>
            </w:pPr>
            <w:r w:rsidRPr="00F72C6B">
              <w:rPr>
                <w:lang w:eastAsia="lv-LV"/>
              </w:rPr>
              <w:t>Roku dzelžu/saišu uzlikšanas metodes, saslēgšanas pieļaujamais ilgums un veids;</w:t>
            </w:r>
          </w:p>
          <w:p w14:paraId="098CFD9B" w14:textId="77777777" w:rsidR="00282EF2" w:rsidRPr="00F72C6B" w:rsidRDefault="008C2187">
            <w:pPr>
              <w:pStyle w:val="Standard"/>
              <w:numPr>
                <w:ilvl w:val="0"/>
                <w:numId w:val="19"/>
              </w:numPr>
            </w:pPr>
            <w:r w:rsidRPr="00F72C6B">
              <w:rPr>
                <w:lang w:eastAsia="lv-LV"/>
              </w:rPr>
              <w:t>Personas pārmeklēšana un atbruņošana;</w:t>
            </w:r>
          </w:p>
          <w:p w14:paraId="00E9D511" w14:textId="77777777" w:rsidR="00282EF2" w:rsidRPr="00F72C6B" w:rsidRDefault="008C2187">
            <w:pPr>
              <w:pStyle w:val="Standard"/>
              <w:numPr>
                <w:ilvl w:val="0"/>
                <w:numId w:val="19"/>
              </w:numPr>
            </w:pPr>
            <w:r w:rsidRPr="00F72C6B">
              <w:rPr>
                <w:lang w:eastAsia="lv-LV"/>
              </w:rPr>
              <w:t>Personas (-nu) aizturēšana un evakuācija bez traumām;</w:t>
            </w:r>
          </w:p>
          <w:p w14:paraId="259F91AB" w14:textId="77777777" w:rsidR="00282EF2" w:rsidRPr="00F72C6B" w:rsidRDefault="008C2187">
            <w:pPr>
              <w:pStyle w:val="Standard"/>
            </w:pPr>
            <w:r w:rsidRPr="00F72C6B">
              <w:rPr>
                <w:lang w:eastAsia="lv-LV"/>
              </w:rPr>
              <w:t>2</w:t>
            </w:r>
            <w:r w:rsidRPr="00F72C6B">
              <w:rPr>
                <w:b/>
                <w:lang w:eastAsia="lv-LV"/>
              </w:rPr>
              <w:t>. Procesuālo darbību ar personu aizturēšanu telpās metodika:</w:t>
            </w:r>
          </w:p>
          <w:p w14:paraId="75A41234" w14:textId="77777777" w:rsidR="00282EF2" w:rsidRPr="00F72C6B" w:rsidRDefault="008C2187">
            <w:pPr>
              <w:pStyle w:val="Standard"/>
              <w:numPr>
                <w:ilvl w:val="0"/>
                <w:numId w:val="34"/>
              </w:numPr>
            </w:pPr>
            <w:r w:rsidRPr="00F72C6B">
              <w:rPr>
                <w:lang w:eastAsia="lv-LV"/>
              </w:rPr>
              <w:t>Procesuālo darbību veikšana slēgtās telpās;</w:t>
            </w:r>
          </w:p>
          <w:p w14:paraId="325B4C5D" w14:textId="77777777" w:rsidR="00282EF2" w:rsidRPr="00F72C6B" w:rsidRDefault="008C2187">
            <w:pPr>
              <w:pStyle w:val="Standard"/>
              <w:numPr>
                <w:ilvl w:val="0"/>
                <w:numId w:val="34"/>
              </w:numPr>
            </w:pPr>
            <w:r w:rsidRPr="00F72C6B">
              <w:rPr>
                <w:lang w:eastAsia="lv-LV"/>
              </w:rPr>
              <w:t>Procesuālo darbību veikšana atklāta biroja veida telpās, āra apstākļos;</w:t>
            </w:r>
          </w:p>
          <w:p w14:paraId="738D6A91" w14:textId="77777777" w:rsidR="00282EF2" w:rsidRPr="00F72C6B" w:rsidRDefault="008C2187">
            <w:pPr>
              <w:pStyle w:val="Standard"/>
              <w:numPr>
                <w:ilvl w:val="0"/>
                <w:numId w:val="34"/>
              </w:numPr>
            </w:pPr>
            <w:r w:rsidRPr="00F72C6B">
              <w:rPr>
                <w:lang w:eastAsia="lv-LV"/>
              </w:rPr>
              <w:t>Procesuālo darbību veikšana publiskās teritorijās;</w:t>
            </w:r>
          </w:p>
          <w:p w14:paraId="133E3444" w14:textId="77777777" w:rsidR="00282EF2" w:rsidRPr="00F72C6B" w:rsidRDefault="008C2187">
            <w:pPr>
              <w:pStyle w:val="Standard"/>
              <w:numPr>
                <w:ilvl w:val="0"/>
                <w:numId w:val="34"/>
              </w:numPr>
            </w:pPr>
            <w:r w:rsidRPr="00F72C6B">
              <w:rPr>
                <w:lang w:eastAsia="lv-LV"/>
              </w:rPr>
              <w:t xml:space="preserve">Sliktas redzamības vai citos traucējošos apstākļos (troksnis, tumsa, piedūmojums </w:t>
            </w:r>
            <w:proofErr w:type="spellStart"/>
            <w:r w:rsidRPr="00F72C6B">
              <w:rPr>
                <w:lang w:eastAsia="lv-LV"/>
              </w:rPr>
              <w:t>u.c</w:t>
            </w:r>
            <w:proofErr w:type="spellEnd"/>
            <w:r w:rsidRPr="00F72C6B">
              <w:rPr>
                <w:lang w:eastAsia="lv-LV"/>
              </w:rPr>
              <w:t>);</w:t>
            </w:r>
          </w:p>
          <w:p w14:paraId="5467C448" w14:textId="77777777" w:rsidR="00282EF2" w:rsidRPr="00F72C6B" w:rsidRDefault="008C2187">
            <w:pPr>
              <w:pStyle w:val="Standard"/>
              <w:numPr>
                <w:ilvl w:val="0"/>
                <w:numId w:val="34"/>
              </w:numPr>
            </w:pPr>
            <w:r w:rsidRPr="00F72C6B">
              <w:rPr>
                <w:lang w:eastAsia="lv-LV"/>
              </w:rPr>
              <w:t>Aizturēšanas un nepieciešamās aizstāvēšanās metodes šaurās telpās – koridori, transportlīdzekļu saloni, utt.</w:t>
            </w:r>
          </w:p>
        </w:tc>
      </w:tr>
      <w:tr w:rsidR="00282EF2" w:rsidRPr="00F72C6B" w14:paraId="7FB9368D"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1F2CAE" w14:textId="77777777" w:rsidR="00282EF2" w:rsidRPr="00F72C6B" w:rsidRDefault="008C2187">
            <w:pPr>
              <w:pStyle w:val="Standard"/>
              <w:jc w:val="center"/>
            </w:pPr>
            <w:r w:rsidRPr="00F72C6B">
              <w:rPr>
                <w:b/>
              </w:rPr>
              <w:lastRenderedPageBreak/>
              <w:t>4.</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01C9F5" w14:textId="77777777" w:rsidR="00282EF2" w:rsidRPr="00F72C6B" w:rsidRDefault="008C2187">
            <w:pPr>
              <w:pStyle w:val="Standard"/>
            </w:pPr>
            <w:r w:rsidRPr="00F72C6B">
              <w:rPr>
                <w:b/>
                <w:lang w:eastAsia="lv-LV"/>
              </w:rPr>
              <w:t>Aizturēšanas metodes izmantojot transportlīdzekli un transportlīdzekļos, transportlīdzekļu pavadīšana un konvojs:</w:t>
            </w:r>
          </w:p>
          <w:p w14:paraId="5EAD7F10" w14:textId="77777777" w:rsidR="00282EF2" w:rsidRPr="00F72C6B" w:rsidRDefault="008C2187">
            <w:pPr>
              <w:pStyle w:val="Standard"/>
            </w:pPr>
            <w:r w:rsidRPr="00F72C6B">
              <w:rPr>
                <w:lang w:eastAsia="lv-LV"/>
              </w:rPr>
              <w:t xml:space="preserve">1. </w:t>
            </w:r>
            <w:r w:rsidRPr="00F72C6B">
              <w:rPr>
                <w:b/>
                <w:lang w:eastAsia="lv-LV"/>
              </w:rPr>
              <w:t>Transportlīdzekļa apskate/kontrole:</w:t>
            </w:r>
          </w:p>
          <w:p w14:paraId="40F07875" w14:textId="77777777" w:rsidR="00282EF2" w:rsidRPr="00F72C6B" w:rsidRDefault="008C2187">
            <w:pPr>
              <w:pStyle w:val="Standard"/>
              <w:numPr>
                <w:ilvl w:val="0"/>
                <w:numId w:val="20"/>
              </w:numPr>
            </w:pPr>
            <w:r w:rsidRPr="00F72C6B">
              <w:rPr>
                <w:lang w:eastAsia="lv-LV"/>
              </w:rPr>
              <w:t>Apskates/kontroles grupas formēšana, instruktāžas un plānošanas principi, lomu dalīšana, ekipējuma pārbaude;</w:t>
            </w:r>
          </w:p>
          <w:p w14:paraId="6449ECB4" w14:textId="77777777" w:rsidR="00282EF2" w:rsidRPr="00F72C6B" w:rsidRDefault="008C2187">
            <w:pPr>
              <w:pStyle w:val="Standard"/>
              <w:numPr>
                <w:ilvl w:val="0"/>
                <w:numId w:val="20"/>
              </w:numPr>
            </w:pPr>
            <w:r w:rsidRPr="00F72C6B">
              <w:rPr>
                <w:lang w:eastAsia="lv-LV"/>
              </w:rPr>
              <w:t>Transportlīdzekļa apturēšana, pietuvošanās pie apturētā transportlīdzekļa, drošības risku novērtēšana;</w:t>
            </w:r>
          </w:p>
          <w:p w14:paraId="030AAB2F" w14:textId="77777777" w:rsidR="00282EF2" w:rsidRPr="00F72C6B" w:rsidRDefault="008C2187">
            <w:pPr>
              <w:pStyle w:val="Standard"/>
              <w:numPr>
                <w:ilvl w:val="0"/>
                <w:numId w:val="20"/>
              </w:numPr>
            </w:pPr>
            <w:r w:rsidRPr="00F72C6B">
              <w:rPr>
                <w:lang w:eastAsia="lv-LV"/>
              </w:rPr>
              <w:t>Transportlīdzekļa apturēšana izmantojot operatīvo transportlīdzekli;</w:t>
            </w:r>
          </w:p>
          <w:p w14:paraId="4B55CBDE" w14:textId="77777777" w:rsidR="00282EF2" w:rsidRPr="00F72C6B" w:rsidRDefault="008C2187">
            <w:pPr>
              <w:pStyle w:val="Standard"/>
              <w:numPr>
                <w:ilvl w:val="0"/>
                <w:numId w:val="20"/>
              </w:numPr>
            </w:pPr>
            <w:r w:rsidRPr="00F72C6B">
              <w:rPr>
                <w:lang w:eastAsia="lv-LV"/>
              </w:rPr>
              <w:t>Darbinieku komunikācija un uzvedības taktika transportlīdzekļa apskates laikā;</w:t>
            </w:r>
          </w:p>
          <w:p w14:paraId="357ADA6B" w14:textId="77777777" w:rsidR="00282EF2" w:rsidRPr="00F72C6B" w:rsidRDefault="008C2187">
            <w:pPr>
              <w:pStyle w:val="Standard"/>
              <w:numPr>
                <w:ilvl w:val="0"/>
                <w:numId w:val="20"/>
              </w:numPr>
            </w:pPr>
            <w:r w:rsidRPr="00F72C6B">
              <w:rPr>
                <w:lang w:eastAsia="lv-LV"/>
              </w:rPr>
              <w:t>Kontrolei pakļauto personu uzraudzība un kontrole apskates laikā;</w:t>
            </w:r>
          </w:p>
          <w:p w14:paraId="451A1263" w14:textId="77777777" w:rsidR="00282EF2" w:rsidRPr="00F72C6B" w:rsidRDefault="008C2187">
            <w:pPr>
              <w:pStyle w:val="Standard"/>
              <w:numPr>
                <w:ilvl w:val="0"/>
                <w:numId w:val="20"/>
              </w:numPr>
            </w:pPr>
            <w:r w:rsidRPr="00F72C6B">
              <w:rPr>
                <w:lang w:eastAsia="lv-LV"/>
              </w:rPr>
              <w:t>Personas aizturēšanas taktika un metodes apskates laikā;</w:t>
            </w:r>
          </w:p>
          <w:p w14:paraId="14403FCD" w14:textId="77777777" w:rsidR="00282EF2" w:rsidRPr="00F72C6B" w:rsidRDefault="008C2187">
            <w:pPr>
              <w:pStyle w:val="Standard"/>
              <w:numPr>
                <w:ilvl w:val="0"/>
                <w:numId w:val="20"/>
              </w:numPr>
            </w:pPr>
            <w:r w:rsidRPr="00F72C6B">
              <w:rPr>
                <w:lang w:eastAsia="lv-LV"/>
              </w:rPr>
              <w:t>Aizturēšanas taktika un metodes, ja apskates laikā ir vairākas personas.</w:t>
            </w:r>
          </w:p>
          <w:p w14:paraId="7FDC5B28" w14:textId="77777777" w:rsidR="00282EF2" w:rsidRPr="00F72C6B" w:rsidRDefault="008C2187">
            <w:pPr>
              <w:pStyle w:val="Standard"/>
            </w:pPr>
            <w:r w:rsidRPr="00F72C6B">
              <w:rPr>
                <w:lang w:eastAsia="lv-LV"/>
              </w:rPr>
              <w:t>2.</w:t>
            </w:r>
            <w:r w:rsidRPr="00F72C6B">
              <w:rPr>
                <w:b/>
                <w:lang w:eastAsia="lv-LV"/>
              </w:rPr>
              <w:t xml:space="preserve"> Personas aizturēšana, kura pārvietojas ar transportlīdzekli:</w:t>
            </w:r>
          </w:p>
          <w:p w14:paraId="43A21CDF" w14:textId="77777777" w:rsidR="00282EF2" w:rsidRPr="00F72C6B" w:rsidRDefault="008C2187">
            <w:pPr>
              <w:pStyle w:val="Standard"/>
              <w:numPr>
                <w:ilvl w:val="0"/>
                <w:numId w:val="21"/>
              </w:numPr>
            </w:pPr>
            <w:r w:rsidRPr="00F72C6B">
              <w:rPr>
                <w:lang w:eastAsia="lv-LV"/>
              </w:rPr>
              <w:t>Transportlīdzekļa apturēšana, neizmantojot operatīvo transportlīdzekli vai transportlīdzekļu piespiedu apturēšanas līdzekļus;</w:t>
            </w:r>
          </w:p>
          <w:p w14:paraId="3D3A5CEC" w14:textId="77777777" w:rsidR="00282EF2" w:rsidRPr="00F72C6B" w:rsidRDefault="008C2187">
            <w:pPr>
              <w:pStyle w:val="Standard"/>
              <w:numPr>
                <w:ilvl w:val="0"/>
                <w:numId w:val="21"/>
              </w:numPr>
            </w:pPr>
            <w:r w:rsidRPr="00F72C6B">
              <w:rPr>
                <w:lang w:eastAsia="lv-LV"/>
              </w:rPr>
              <w:t xml:space="preserve"> Transportlīdzekļa apturēšana, izmantojot operatīvo transportlīdzekli;</w:t>
            </w:r>
          </w:p>
          <w:p w14:paraId="030B8F46" w14:textId="77777777" w:rsidR="00282EF2" w:rsidRPr="00F72C6B" w:rsidRDefault="008C2187">
            <w:pPr>
              <w:pStyle w:val="Standard"/>
              <w:numPr>
                <w:ilvl w:val="0"/>
                <w:numId w:val="21"/>
              </w:numPr>
            </w:pPr>
            <w:r w:rsidRPr="00F72C6B">
              <w:rPr>
                <w:lang w:eastAsia="lv-LV"/>
              </w:rPr>
              <w:t>Transportlīdzekļa apturēšana, izmantojot netrafaretu transportlīdzekli;</w:t>
            </w:r>
          </w:p>
          <w:p w14:paraId="6D84131E" w14:textId="77777777" w:rsidR="00282EF2" w:rsidRPr="00F72C6B" w:rsidRDefault="008C2187">
            <w:pPr>
              <w:pStyle w:val="Standard"/>
              <w:numPr>
                <w:ilvl w:val="0"/>
                <w:numId w:val="21"/>
              </w:numPr>
            </w:pPr>
            <w:r w:rsidRPr="00F72C6B">
              <w:rPr>
                <w:lang w:eastAsia="lv-LV"/>
              </w:rPr>
              <w:t>Transportlīdzekļa piespiedu apturēšana;</w:t>
            </w:r>
          </w:p>
          <w:p w14:paraId="7EDE69EC" w14:textId="77777777" w:rsidR="00282EF2" w:rsidRPr="00F72C6B" w:rsidRDefault="008C2187">
            <w:pPr>
              <w:pStyle w:val="Standard"/>
              <w:numPr>
                <w:ilvl w:val="0"/>
                <w:numId w:val="21"/>
              </w:numPr>
            </w:pPr>
            <w:r w:rsidRPr="00F72C6B">
              <w:rPr>
                <w:lang w:eastAsia="lv-LV"/>
              </w:rPr>
              <w:t xml:space="preserve">Aizdomīgās personas </w:t>
            </w:r>
            <w:proofErr w:type="spellStart"/>
            <w:r w:rsidRPr="00F72C6B">
              <w:rPr>
                <w:lang w:eastAsia="lv-LV"/>
              </w:rPr>
              <w:t>momentālā</w:t>
            </w:r>
            <w:proofErr w:type="spellEnd"/>
            <w:r w:rsidRPr="00F72C6B">
              <w:rPr>
                <w:lang w:eastAsia="lv-LV"/>
              </w:rPr>
              <w:t xml:space="preserve"> aizturēšana;</w:t>
            </w:r>
          </w:p>
          <w:p w14:paraId="3592759A" w14:textId="77777777" w:rsidR="00282EF2" w:rsidRPr="00F72C6B" w:rsidRDefault="008C2187">
            <w:pPr>
              <w:pStyle w:val="Standard"/>
              <w:numPr>
                <w:ilvl w:val="0"/>
                <w:numId w:val="21"/>
              </w:numPr>
            </w:pPr>
            <w:r w:rsidRPr="00F72C6B">
              <w:rPr>
                <w:lang w:eastAsia="lv-LV"/>
              </w:rPr>
              <w:t>Aizdomīgās personas izdabūšana no transportlīdzekļa;</w:t>
            </w:r>
          </w:p>
          <w:p w14:paraId="4EB659F4" w14:textId="77777777" w:rsidR="00282EF2" w:rsidRPr="00F72C6B" w:rsidRDefault="008C2187">
            <w:pPr>
              <w:pStyle w:val="Standard"/>
              <w:numPr>
                <w:ilvl w:val="0"/>
                <w:numId w:val="21"/>
              </w:numPr>
            </w:pPr>
            <w:r w:rsidRPr="00F72C6B">
              <w:rPr>
                <w:lang w:eastAsia="lv-LV"/>
              </w:rPr>
              <w:t>Rīcība, gadījumos, kad persona pie aizturēšanas fiziski pretojas vai ieslēdzas transportlīdzeklī;</w:t>
            </w:r>
          </w:p>
          <w:p w14:paraId="44A5CAA5" w14:textId="77777777" w:rsidR="00282EF2" w:rsidRPr="00F72C6B" w:rsidRDefault="008C2187">
            <w:pPr>
              <w:pStyle w:val="Standard"/>
              <w:numPr>
                <w:ilvl w:val="0"/>
                <w:numId w:val="21"/>
              </w:numPr>
            </w:pPr>
            <w:r w:rsidRPr="00F72C6B">
              <w:rPr>
                <w:lang w:eastAsia="lv-LV"/>
              </w:rPr>
              <w:t>Rīcība, gadījumos, kad transportlīdzeklī jāaiztur vairākas personas;</w:t>
            </w:r>
          </w:p>
          <w:p w14:paraId="275BF016" w14:textId="77777777" w:rsidR="00282EF2" w:rsidRPr="00F72C6B" w:rsidRDefault="008C2187">
            <w:pPr>
              <w:pStyle w:val="Standard"/>
              <w:numPr>
                <w:ilvl w:val="0"/>
                <w:numId w:val="21"/>
              </w:numPr>
            </w:pPr>
            <w:r w:rsidRPr="00F72C6B">
              <w:rPr>
                <w:lang w:eastAsia="lv-LV"/>
              </w:rPr>
              <w:t>Riska transportlīdzekļa apturēšanas vietas izvēle un plānošana apdzīvotās vietās un ārpus apdzīvotām vietām.</w:t>
            </w:r>
          </w:p>
          <w:p w14:paraId="0D165529" w14:textId="77777777" w:rsidR="00282EF2" w:rsidRPr="00F72C6B" w:rsidRDefault="008C2187">
            <w:pPr>
              <w:pStyle w:val="Standard"/>
            </w:pPr>
            <w:r w:rsidRPr="00F72C6B">
              <w:rPr>
                <w:lang w:eastAsia="lv-LV"/>
              </w:rPr>
              <w:t>3.</w:t>
            </w:r>
            <w:r w:rsidRPr="00F72C6B">
              <w:rPr>
                <w:b/>
                <w:lang w:eastAsia="lv-LV"/>
              </w:rPr>
              <w:t xml:space="preserve"> Personas aizturēšanas simulācija sabiedriskajā transportā:</w:t>
            </w:r>
          </w:p>
          <w:p w14:paraId="2CCDBF37" w14:textId="77777777" w:rsidR="00282EF2" w:rsidRPr="00F72C6B" w:rsidRDefault="008C2187">
            <w:pPr>
              <w:pStyle w:val="Standard"/>
              <w:numPr>
                <w:ilvl w:val="0"/>
                <w:numId w:val="22"/>
              </w:numPr>
            </w:pPr>
            <w:r w:rsidRPr="00F72C6B">
              <w:rPr>
                <w:lang w:eastAsia="lv-LV"/>
              </w:rPr>
              <w:t>Sabiedriskā transporta apturēšanas vietas izvēle un apturēšanas veidi;</w:t>
            </w:r>
          </w:p>
          <w:p w14:paraId="6C2D7918" w14:textId="77777777" w:rsidR="00282EF2" w:rsidRPr="00F72C6B" w:rsidRDefault="008C2187">
            <w:pPr>
              <w:pStyle w:val="Standard"/>
              <w:numPr>
                <w:ilvl w:val="0"/>
                <w:numId w:val="22"/>
              </w:numPr>
            </w:pPr>
            <w:r w:rsidRPr="00F72C6B">
              <w:rPr>
                <w:lang w:eastAsia="lv-LV"/>
              </w:rPr>
              <w:t>Sabiedriskā transporta apturēšana, pietuvošanās un drošības risku novērtēšana;</w:t>
            </w:r>
          </w:p>
          <w:p w14:paraId="278B7EF0" w14:textId="77777777" w:rsidR="00282EF2" w:rsidRPr="00F72C6B" w:rsidRDefault="008C2187">
            <w:pPr>
              <w:pStyle w:val="Standard"/>
              <w:numPr>
                <w:ilvl w:val="0"/>
                <w:numId w:val="22"/>
              </w:numPr>
            </w:pPr>
            <w:r w:rsidRPr="00F72C6B">
              <w:rPr>
                <w:lang w:eastAsia="lv-LV"/>
              </w:rPr>
              <w:t>Ieiešana sabiedriskajā transporta līdzeklī (autobuss, vilciens, ūdenstransports), pārvietošanās pa salonu taktika;</w:t>
            </w:r>
          </w:p>
          <w:p w14:paraId="2D918259" w14:textId="77777777" w:rsidR="00282EF2" w:rsidRPr="00F72C6B" w:rsidRDefault="008C2187">
            <w:pPr>
              <w:pStyle w:val="Standard"/>
              <w:numPr>
                <w:ilvl w:val="0"/>
                <w:numId w:val="22"/>
              </w:numPr>
            </w:pPr>
            <w:r w:rsidRPr="00F72C6B">
              <w:rPr>
                <w:lang w:eastAsia="lv-LV"/>
              </w:rPr>
              <w:t>personas aizturēšana un tās izvešana no sabiedriskā transportlīdzekļa.</w:t>
            </w:r>
          </w:p>
          <w:p w14:paraId="42425CE9" w14:textId="77777777" w:rsidR="00282EF2" w:rsidRPr="00F72C6B" w:rsidRDefault="008C2187">
            <w:pPr>
              <w:pStyle w:val="Standard"/>
            </w:pPr>
            <w:r w:rsidRPr="00F72C6B">
              <w:rPr>
                <w:lang w:eastAsia="lv-LV"/>
              </w:rPr>
              <w:t>4.</w:t>
            </w:r>
            <w:r w:rsidRPr="00F72C6B">
              <w:rPr>
                <w:b/>
                <w:lang w:eastAsia="lv-LV"/>
              </w:rPr>
              <w:t>Aizturētās personas pārvietošana:</w:t>
            </w:r>
          </w:p>
          <w:p w14:paraId="06F3228D" w14:textId="77777777" w:rsidR="00282EF2" w:rsidRPr="00F72C6B" w:rsidRDefault="008C2187">
            <w:pPr>
              <w:pStyle w:val="Standard"/>
              <w:numPr>
                <w:ilvl w:val="0"/>
                <w:numId w:val="23"/>
              </w:numPr>
            </w:pPr>
            <w:r w:rsidRPr="00F72C6B">
              <w:rPr>
                <w:lang w:eastAsia="lv-LV"/>
              </w:rPr>
              <w:t>Aizturētās personas pārvietošana uz dienesta transportlīdzekli;</w:t>
            </w:r>
          </w:p>
          <w:p w14:paraId="38812EC6" w14:textId="77777777" w:rsidR="00282EF2" w:rsidRPr="00F72C6B" w:rsidRDefault="008C2187">
            <w:pPr>
              <w:pStyle w:val="Standard"/>
              <w:numPr>
                <w:ilvl w:val="0"/>
                <w:numId w:val="23"/>
              </w:numPr>
            </w:pPr>
            <w:r w:rsidRPr="00F72C6B">
              <w:rPr>
                <w:lang w:eastAsia="lv-LV"/>
              </w:rPr>
              <w:t>Aizturētās personas saslēgšanas vai sasiešanas līdzekļu sagatavošana pārvietošanai transportlīdzeklī;</w:t>
            </w:r>
          </w:p>
          <w:p w14:paraId="4EEC3A92" w14:textId="77777777" w:rsidR="00282EF2" w:rsidRPr="00F72C6B" w:rsidRDefault="008C2187">
            <w:pPr>
              <w:pStyle w:val="Standard"/>
              <w:numPr>
                <w:ilvl w:val="0"/>
                <w:numId w:val="23"/>
              </w:numPr>
            </w:pPr>
            <w:r w:rsidRPr="00F72C6B">
              <w:rPr>
                <w:lang w:eastAsia="lv-LV"/>
              </w:rPr>
              <w:t>Transportlīdzekļa un aizturētās personas sagatavošana transportēšanai (konvojam);</w:t>
            </w:r>
          </w:p>
          <w:p w14:paraId="578FC84E" w14:textId="77777777" w:rsidR="00282EF2" w:rsidRPr="00F72C6B" w:rsidRDefault="008C2187">
            <w:pPr>
              <w:pStyle w:val="Standard"/>
              <w:numPr>
                <w:ilvl w:val="0"/>
                <w:numId w:val="23"/>
              </w:numPr>
            </w:pPr>
            <w:r w:rsidRPr="00F72C6B">
              <w:rPr>
                <w:lang w:eastAsia="lv-LV"/>
              </w:rPr>
              <w:t>Personas konvojs ar dienesta transportlīdzekli – personas un darbinieku izvietojums transportlīdzeklī;</w:t>
            </w:r>
          </w:p>
          <w:p w14:paraId="42044D4D" w14:textId="77777777" w:rsidR="00282EF2" w:rsidRPr="00F72C6B" w:rsidRDefault="008C2187">
            <w:pPr>
              <w:pStyle w:val="Standard"/>
              <w:numPr>
                <w:ilvl w:val="0"/>
                <w:numId w:val="23"/>
              </w:numPr>
            </w:pPr>
            <w:r w:rsidRPr="00F72C6B">
              <w:rPr>
                <w:lang w:eastAsia="lv-LV"/>
              </w:rPr>
              <w:lastRenderedPageBreak/>
              <w:t>Personas agresivitātes savaldīšana, tās transportēšanas laikā dienesta transportlīdzeklī – spēka paņēmieni, speciālo līdzekļu pielietošana;</w:t>
            </w:r>
          </w:p>
          <w:p w14:paraId="3A164B34" w14:textId="77777777" w:rsidR="00282EF2" w:rsidRPr="00F72C6B" w:rsidRDefault="008C2187">
            <w:pPr>
              <w:pStyle w:val="Standard"/>
              <w:numPr>
                <w:ilvl w:val="0"/>
                <w:numId w:val="23"/>
              </w:numPr>
            </w:pPr>
            <w:r w:rsidRPr="00F72C6B">
              <w:rPr>
                <w:lang w:eastAsia="lv-LV"/>
              </w:rPr>
              <w:t>Konvoja aizsardzības iespējas no ārējās ietekmes;</w:t>
            </w:r>
          </w:p>
          <w:p w14:paraId="044FE7A1" w14:textId="77777777" w:rsidR="00282EF2" w:rsidRPr="00F72C6B" w:rsidRDefault="008C2187">
            <w:pPr>
              <w:pStyle w:val="Standard"/>
              <w:numPr>
                <w:ilvl w:val="0"/>
                <w:numId w:val="23"/>
              </w:numPr>
            </w:pPr>
            <w:r w:rsidRPr="00F72C6B">
              <w:rPr>
                <w:lang w:eastAsia="lv-LV"/>
              </w:rPr>
              <w:t xml:space="preserve">Aizturētās personas uzraudzība procesuālo darbību laikā (kratīšanu veikšanas laikā, liecību pārbaudes laikā </w:t>
            </w:r>
            <w:proofErr w:type="spellStart"/>
            <w:r w:rsidRPr="00F72C6B">
              <w:rPr>
                <w:lang w:eastAsia="lv-LV"/>
              </w:rPr>
              <w:t>utml</w:t>
            </w:r>
            <w:proofErr w:type="spellEnd"/>
            <w:r w:rsidRPr="00F72C6B">
              <w:rPr>
                <w:lang w:eastAsia="lv-LV"/>
              </w:rPr>
              <w:t>.).</w:t>
            </w:r>
          </w:p>
          <w:p w14:paraId="0875C7E2" w14:textId="77777777" w:rsidR="00282EF2" w:rsidRPr="00F72C6B" w:rsidRDefault="008C2187">
            <w:pPr>
              <w:pStyle w:val="Standard"/>
            </w:pPr>
            <w:r w:rsidRPr="00F72C6B">
              <w:rPr>
                <w:lang w:eastAsia="lv-LV"/>
              </w:rPr>
              <w:t>5.</w:t>
            </w:r>
            <w:r w:rsidRPr="00F72C6B">
              <w:rPr>
                <w:b/>
                <w:lang w:eastAsia="lv-LV"/>
              </w:rPr>
              <w:t>Riska transportlīdzekļa konvojs un pavadīšana:</w:t>
            </w:r>
          </w:p>
          <w:p w14:paraId="2981EC04" w14:textId="77777777" w:rsidR="00282EF2" w:rsidRPr="00F72C6B" w:rsidRDefault="008C2187">
            <w:pPr>
              <w:pStyle w:val="Standard"/>
              <w:ind w:firstLine="343"/>
            </w:pPr>
            <w:r w:rsidRPr="00F72C6B">
              <w:rPr>
                <w:lang w:eastAsia="lv-LV"/>
              </w:rPr>
              <w:t>1) Kravas automašīnas pavadīšanas taktika un metodes;</w:t>
            </w:r>
          </w:p>
          <w:p w14:paraId="784810CB" w14:textId="77777777" w:rsidR="00282EF2" w:rsidRPr="00F72C6B" w:rsidRDefault="008C2187">
            <w:pPr>
              <w:pStyle w:val="Standard"/>
              <w:spacing w:line="276" w:lineRule="auto"/>
              <w:ind w:left="317"/>
            </w:pPr>
            <w:r w:rsidRPr="00F72C6B">
              <w:rPr>
                <w:lang w:eastAsia="lv-LV"/>
              </w:rPr>
              <w:t xml:space="preserve">2) Vieglās automašīnas vai </w:t>
            </w:r>
            <w:proofErr w:type="spellStart"/>
            <w:r w:rsidRPr="00F72C6B">
              <w:rPr>
                <w:lang w:eastAsia="lv-LV"/>
              </w:rPr>
              <w:t>komerctransporta</w:t>
            </w:r>
            <w:proofErr w:type="spellEnd"/>
            <w:r w:rsidRPr="00F72C6B">
              <w:rPr>
                <w:lang w:eastAsia="lv-LV"/>
              </w:rPr>
              <w:t xml:space="preserve"> pavadīšanas metodes un taktika;</w:t>
            </w:r>
          </w:p>
        </w:tc>
      </w:tr>
      <w:tr w:rsidR="00282EF2" w:rsidRPr="00F72C6B" w14:paraId="05038ECB"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6EB455" w14:textId="77777777" w:rsidR="00282EF2" w:rsidRPr="00F72C6B" w:rsidRDefault="008C2187">
            <w:pPr>
              <w:pStyle w:val="Standard"/>
              <w:jc w:val="center"/>
            </w:pPr>
            <w:r w:rsidRPr="00F72C6B">
              <w:rPr>
                <w:b/>
              </w:rPr>
              <w:lastRenderedPageBreak/>
              <w:t>5.</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091D7C" w14:textId="77777777" w:rsidR="00282EF2" w:rsidRPr="00F72C6B" w:rsidRDefault="008C2187">
            <w:pPr>
              <w:pStyle w:val="Standard"/>
            </w:pPr>
            <w:r w:rsidRPr="00F72C6B">
              <w:rPr>
                <w:b/>
                <w:lang w:eastAsia="lv-LV"/>
              </w:rPr>
              <w:t>Aizturēšanā, tuvcīņā un nepieciešamajā aizstāvēšanā lietojamie speciālie līdzekļi:</w:t>
            </w:r>
          </w:p>
          <w:p w14:paraId="59BCFA95" w14:textId="77777777" w:rsidR="00282EF2" w:rsidRPr="00F72C6B" w:rsidRDefault="008C2187">
            <w:pPr>
              <w:pStyle w:val="Standard"/>
              <w:numPr>
                <w:ilvl w:val="0"/>
                <w:numId w:val="24"/>
              </w:numPr>
            </w:pPr>
            <w:r w:rsidRPr="00F72C6B">
              <w:rPr>
                <w:lang w:eastAsia="lv-LV"/>
              </w:rPr>
              <w:t>Teleskopiskā steka izmantošana;</w:t>
            </w:r>
          </w:p>
          <w:p w14:paraId="41E60C7B" w14:textId="77777777" w:rsidR="00282EF2" w:rsidRPr="00F72C6B" w:rsidRDefault="008C2187">
            <w:pPr>
              <w:pStyle w:val="Standard"/>
              <w:numPr>
                <w:ilvl w:val="0"/>
                <w:numId w:val="24"/>
              </w:numPr>
            </w:pPr>
            <w:r w:rsidRPr="00F72C6B">
              <w:rPr>
                <w:lang w:eastAsia="lv-LV"/>
              </w:rPr>
              <w:t>Roku dzelžu izmantošana;</w:t>
            </w:r>
          </w:p>
          <w:p w14:paraId="3179A92B" w14:textId="77777777" w:rsidR="00282EF2" w:rsidRPr="00F72C6B" w:rsidRDefault="008C2187">
            <w:pPr>
              <w:pStyle w:val="Standard"/>
              <w:numPr>
                <w:ilvl w:val="0"/>
                <w:numId w:val="24"/>
              </w:numPr>
            </w:pPr>
            <w:r w:rsidRPr="00F72C6B">
              <w:rPr>
                <w:lang w:eastAsia="lv-LV"/>
              </w:rPr>
              <w:t>Asaru/piparu gāzes izmantošana;</w:t>
            </w:r>
          </w:p>
          <w:p w14:paraId="235BB256" w14:textId="77777777" w:rsidR="00282EF2" w:rsidRPr="00F72C6B" w:rsidRDefault="008C2187">
            <w:pPr>
              <w:pStyle w:val="Standard"/>
              <w:numPr>
                <w:ilvl w:val="0"/>
                <w:numId w:val="24"/>
              </w:numPr>
            </w:pPr>
            <w:r w:rsidRPr="00F72C6B">
              <w:rPr>
                <w:lang w:eastAsia="lv-LV"/>
              </w:rPr>
              <w:t>Elektrošoka ierīču izmantošana;</w:t>
            </w:r>
          </w:p>
          <w:p w14:paraId="0FD54D4F" w14:textId="77777777" w:rsidR="00282EF2" w:rsidRPr="00F72C6B" w:rsidRDefault="008C2187">
            <w:pPr>
              <w:pStyle w:val="Standard"/>
              <w:numPr>
                <w:ilvl w:val="0"/>
                <w:numId w:val="24"/>
              </w:numPr>
              <w:spacing w:line="276" w:lineRule="auto"/>
              <w:ind w:left="317" w:firstLine="26"/>
            </w:pPr>
            <w:r w:rsidRPr="00F72C6B">
              <w:rPr>
                <w:lang w:eastAsia="lv-LV"/>
              </w:rPr>
              <w:t>Speciālo līdzekļu pielietošana pieļaujamo robežu apmērā, neradot nesamērīgu kaitējumu; aizturēšanas un uzbrukumu atvairīšanas tehnika un taktika.</w:t>
            </w:r>
          </w:p>
        </w:tc>
      </w:tr>
      <w:tr w:rsidR="00282EF2" w:rsidRPr="00F72C6B" w14:paraId="0BB0BF96"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89B2F9" w14:textId="77777777" w:rsidR="00282EF2" w:rsidRPr="00F72C6B" w:rsidRDefault="008C2187">
            <w:pPr>
              <w:pStyle w:val="Standard"/>
              <w:jc w:val="center"/>
            </w:pPr>
            <w:r w:rsidRPr="00F72C6B">
              <w:rPr>
                <w:b/>
              </w:rPr>
              <w:t>6.</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A3E142" w14:textId="77777777" w:rsidR="00282EF2" w:rsidRPr="00F72C6B" w:rsidRDefault="008C2187">
            <w:pPr>
              <w:pStyle w:val="Standard"/>
            </w:pPr>
            <w:r w:rsidRPr="00F72C6B">
              <w:rPr>
                <w:b/>
                <w:lang w:eastAsia="lv-LV"/>
              </w:rPr>
              <w:t>Darbības aktīvās un pasīvās nepakļaušanās gadījumā:</w:t>
            </w:r>
          </w:p>
          <w:p w14:paraId="670582E8" w14:textId="77777777" w:rsidR="00282EF2" w:rsidRPr="00F72C6B" w:rsidRDefault="008C2187">
            <w:pPr>
              <w:pStyle w:val="Standard"/>
              <w:numPr>
                <w:ilvl w:val="0"/>
                <w:numId w:val="25"/>
              </w:numPr>
            </w:pPr>
            <w:r w:rsidRPr="00F72C6B">
              <w:rPr>
                <w:lang w:eastAsia="lv-LV"/>
              </w:rPr>
              <w:t>Nepieciešamās palīdzības sniegšana kolēģim personas aizturēšanas laikā;</w:t>
            </w:r>
          </w:p>
          <w:p w14:paraId="597BE7A1" w14:textId="77777777" w:rsidR="00282EF2" w:rsidRPr="00F72C6B" w:rsidRDefault="008C2187">
            <w:pPr>
              <w:pStyle w:val="Standard"/>
              <w:numPr>
                <w:ilvl w:val="0"/>
                <w:numId w:val="25"/>
              </w:numPr>
            </w:pPr>
            <w:r w:rsidRPr="00F72C6B">
              <w:rPr>
                <w:lang w:eastAsia="lv-LV"/>
              </w:rPr>
              <w:t>Palīdzības sniegšana aizturēšanā, aizturamā pretošanās uzbrūkot jūsu kolēģim;</w:t>
            </w:r>
          </w:p>
          <w:p w14:paraId="0171F42B" w14:textId="77777777" w:rsidR="00282EF2" w:rsidRPr="00F72C6B" w:rsidRDefault="008C2187">
            <w:pPr>
              <w:pStyle w:val="ListParagraph"/>
              <w:numPr>
                <w:ilvl w:val="0"/>
                <w:numId w:val="25"/>
              </w:numPr>
              <w:ind w:left="458" w:hanging="115"/>
              <w:rPr>
                <w:lang w:val="lv-LV"/>
              </w:rPr>
            </w:pPr>
            <w:r w:rsidRPr="00F72C6B">
              <w:rPr>
                <w:lang w:val="lv-LV" w:eastAsia="lv-LV"/>
              </w:rPr>
              <w:t>Rīcība nelaimes gadījumā.</w:t>
            </w:r>
          </w:p>
        </w:tc>
      </w:tr>
      <w:tr w:rsidR="00282EF2" w:rsidRPr="00F72C6B" w14:paraId="0BFDCD44"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B2862F" w14:textId="77777777" w:rsidR="00282EF2" w:rsidRPr="00F72C6B" w:rsidRDefault="008C2187">
            <w:pPr>
              <w:pStyle w:val="Standard"/>
              <w:jc w:val="center"/>
            </w:pPr>
            <w:r w:rsidRPr="00F72C6B">
              <w:rPr>
                <w:b/>
              </w:rPr>
              <w:t>7.</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D269E4" w14:textId="77777777" w:rsidR="00282EF2" w:rsidRPr="00F72C6B" w:rsidRDefault="008C2187">
            <w:pPr>
              <w:pStyle w:val="Standard"/>
            </w:pPr>
            <w:r w:rsidRPr="00F72C6B">
              <w:rPr>
                <w:b/>
                <w:lang w:eastAsia="lv-LV"/>
              </w:rPr>
              <w:t>Rīcība uzbrukuma gadījumā:</w:t>
            </w:r>
          </w:p>
          <w:p w14:paraId="7835237C" w14:textId="77777777" w:rsidR="00282EF2" w:rsidRPr="00F72C6B" w:rsidRDefault="008C2187">
            <w:pPr>
              <w:pStyle w:val="Standard"/>
              <w:numPr>
                <w:ilvl w:val="0"/>
                <w:numId w:val="35"/>
              </w:numPr>
            </w:pPr>
            <w:r w:rsidRPr="00F72C6B">
              <w:rPr>
                <w:lang w:eastAsia="lv-LV"/>
              </w:rPr>
              <w:t>Uzbrukums konvoja automašīnai izmantojot citu transportlīdzekli vai mākslīgi izveidotu šķērsli;</w:t>
            </w:r>
          </w:p>
          <w:p w14:paraId="299F3180" w14:textId="77777777" w:rsidR="00282EF2" w:rsidRPr="00F72C6B" w:rsidRDefault="008C2187">
            <w:pPr>
              <w:pStyle w:val="Standard"/>
              <w:numPr>
                <w:ilvl w:val="0"/>
                <w:numId w:val="35"/>
              </w:numPr>
            </w:pPr>
            <w:r w:rsidRPr="00F72C6B">
              <w:rPr>
                <w:lang w:eastAsia="lv-LV"/>
              </w:rPr>
              <w:t>Uzbrukums telpās;</w:t>
            </w:r>
          </w:p>
          <w:p w14:paraId="5B3AD33D" w14:textId="77777777" w:rsidR="00282EF2" w:rsidRPr="00F72C6B" w:rsidRDefault="008C2187">
            <w:pPr>
              <w:pStyle w:val="Standard"/>
              <w:numPr>
                <w:ilvl w:val="0"/>
                <w:numId w:val="35"/>
              </w:numPr>
            </w:pPr>
            <w:r w:rsidRPr="00F72C6B">
              <w:rPr>
                <w:lang w:eastAsia="lv-LV"/>
              </w:rPr>
              <w:t xml:space="preserve"> Uzbrukums āra apstākļos;</w:t>
            </w:r>
          </w:p>
          <w:p w14:paraId="7AC6BFE5" w14:textId="77777777" w:rsidR="00282EF2" w:rsidRPr="00F72C6B" w:rsidRDefault="008C2187">
            <w:pPr>
              <w:pStyle w:val="Standard"/>
              <w:numPr>
                <w:ilvl w:val="0"/>
                <w:numId w:val="35"/>
              </w:numPr>
            </w:pPr>
            <w:r w:rsidRPr="00F72C6B">
              <w:rPr>
                <w:lang w:eastAsia="lv-LV"/>
              </w:rPr>
              <w:t>Drošības perimetra izveide  un palīdzības izsaukšana.</w:t>
            </w:r>
          </w:p>
          <w:p w14:paraId="35BCB43F" w14:textId="77777777" w:rsidR="00282EF2" w:rsidRPr="00F72C6B" w:rsidRDefault="008C2187">
            <w:pPr>
              <w:pStyle w:val="Standard"/>
              <w:numPr>
                <w:ilvl w:val="0"/>
                <w:numId w:val="35"/>
              </w:numPr>
            </w:pPr>
            <w:r w:rsidRPr="00F72C6B">
              <w:rPr>
                <w:lang w:eastAsia="lv-LV"/>
              </w:rPr>
              <w:t>Evakuācija un tās veidi;</w:t>
            </w:r>
          </w:p>
          <w:p w14:paraId="235B98B3" w14:textId="77777777" w:rsidR="00282EF2" w:rsidRPr="00F72C6B" w:rsidRDefault="008C2187">
            <w:pPr>
              <w:pStyle w:val="ListParagraph"/>
              <w:numPr>
                <w:ilvl w:val="0"/>
                <w:numId w:val="35"/>
              </w:numPr>
              <w:rPr>
                <w:lang w:val="lv-LV"/>
              </w:rPr>
            </w:pPr>
            <w:r w:rsidRPr="00F72C6B">
              <w:rPr>
                <w:lang w:val="lv-LV" w:eastAsia="lv-LV"/>
              </w:rPr>
              <w:t>Aizsargājamo personu pārvietošana;</w:t>
            </w:r>
          </w:p>
        </w:tc>
      </w:tr>
      <w:tr w:rsidR="00282EF2" w:rsidRPr="00F72C6B" w14:paraId="2AB241CD"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B8730F" w14:textId="77777777" w:rsidR="00282EF2" w:rsidRPr="00F72C6B" w:rsidRDefault="008C2187">
            <w:pPr>
              <w:pStyle w:val="Standard"/>
              <w:jc w:val="center"/>
            </w:pPr>
            <w:r w:rsidRPr="00F72C6B">
              <w:rPr>
                <w:b/>
              </w:rPr>
              <w:t>8.</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22D99F" w14:textId="77777777" w:rsidR="00282EF2" w:rsidRPr="00F72C6B" w:rsidRDefault="008C2187">
            <w:pPr>
              <w:pStyle w:val="Standard"/>
            </w:pPr>
            <w:r w:rsidRPr="00F72C6B">
              <w:rPr>
                <w:b/>
                <w:lang w:eastAsia="lv-LV"/>
              </w:rPr>
              <w:t>Personu konvojēšanas metodika:</w:t>
            </w:r>
          </w:p>
          <w:p w14:paraId="69037410" w14:textId="77777777" w:rsidR="00282EF2" w:rsidRPr="00F72C6B" w:rsidRDefault="008C2187">
            <w:pPr>
              <w:pStyle w:val="Standard"/>
              <w:numPr>
                <w:ilvl w:val="0"/>
                <w:numId w:val="27"/>
              </w:numPr>
            </w:pPr>
            <w:r w:rsidRPr="00F72C6B">
              <w:rPr>
                <w:lang w:eastAsia="lv-LV"/>
              </w:rPr>
              <w:t xml:space="preserve">Sagatavošanās konvojam, plānošana, maršruta noteikšana un </w:t>
            </w:r>
            <w:proofErr w:type="spellStart"/>
            <w:r w:rsidRPr="00F72C6B">
              <w:rPr>
                <w:lang w:eastAsia="lv-LV"/>
              </w:rPr>
              <w:t>konvojnieku</w:t>
            </w:r>
            <w:proofErr w:type="spellEnd"/>
            <w:r w:rsidRPr="00F72C6B">
              <w:rPr>
                <w:lang w:eastAsia="lv-LV"/>
              </w:rPr>
              <w:t xml:space="preserve"> instruktāža;</w:t>
            </w:r>
          </w:p>
          <w:p w14:paraId="448878B5" w14:textId="77777777" w:rsidR="00282EF2" w:rsidRPr="00F72C6B" w:rsidRDefault="008C2187">
            <w:pPr>
              <w:pStyle w:val="Standard"/>
              <w:numPr>
                <w:ilvl w:val="0"/>
                <w:numId w:val="27"/>
              </w:numPr>
            </w:pPr>
            <w:r w:rsidRPr="00F72C6B">
              <w:rPr>
                <w:lang w:eastAsia="lv-LV"/>
              </w:rPr>
              <w:t>Konvojēšana ar vienu vai vairākiem transportlīdzekļiem;</w:t>
            </w:r>
          </w:p>
          <w:p w14:paraId="428B8B00" w14:textId="77777777" w:rsidR="00282EF2" w:rsidRPr="00F72C6B" w:rsidRDefault="008C2187">
            <w:pPr>
              <w:pStyle w:val="Standard"/>
              <w:numPr>
                <w:ilvl w:val="0"/>
                <w:numId w:val="27"/>
              </w:numPr>
            </w:pPr>
            <w:r w:rsidRPr="00F72C6B">
              <w:rPr>
                <w:lang w:eastAsia="lv-LV"/>
              </w:rPr>
              <w:t>Konvojēšana kājām;</w:t>
            </w:r>
          </w:p>
          <w:p w14:paraId="7E605145" w14:textId="77777777" w:rsidR="00282EF2" w:rsidRPr="00F72C6B" w:rsidRDefault="008C2187">
            <w:pPr>
              <w:pStyle w:val="Standard"/>
              <w:numPr>
                <w:ilvl w:val="0"/>
                <w:numId w:val="27"/>
              </w:numPr>
            </w:pPr>
            <w:r w:rsidRPr="00F72C6B">
              <w:rPr>
                <w:lang w:eastAsia="lv-LV"/>
              </w:rPr>
              <w:t>Personas izvešana/ievešana telpās no konvoja transporta;</w:t>
            </w:r>
          </w:p>
          <w:p w14:paraId="501AAED7" w14:textId="77777777" w:rsidR="00282EF2" w:rsidRPr="00F72C6B" w:rsidRDefault="008C2187">
            <w:pPr>
              <w:pStyle w:val="Standard"/>
              <w:numPr>
                <w:ilvl w:val="0"/>
                <w:numId w:val="27"/>
              </w:numPr>
            </w:pPr>
            <w:r w:rsidRPr="00F72C6B">
              <w:rPr>
                <w:lang w:eastAsia="lv-LV"/>
              </w:rPr>
              <w:t>Drošības jautājumi un metodika pārņemot/nododot konvojējamo personu.</w:t>
            </w:r>
          </w:p>
        </w:tc>
      </w:tr>
      <w:tr w:rsidR="00282EF2" w:rsidRPr="00F72C6B" w14:paraId="78F8D9B6"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932B32" w14:textId="77777777" w:rsidR="00282EF2" w:rsidRPr="00F72C6B" w:rsidRDefault="008C2187">
            <w:pPr>
              <w:pStyle w:val="Standard"/>
              <w:jc w:val="center"/>
            </w:pPr>
            <w:r w:rsidRPr="00F72C6B">
              <w:rPr>
                <w:b/>
              </w:rPr>
              <w:t>9.</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ECC8DA" w14:textId="77777777" w:rsidR="00282EF2" w:rsidRPr="00F72C6B" w:rsidRDefault="008C2187">
            <w:pPr>
              <w:pStyle w:val="Standard"/>
            </w:pPr>
            <w:r w:rsidRPr="00F72C6B">
              <w:rPr>
                <w:b/>
                <w:lang w:eastAsia="lv-LV"/>
              </w:rPr>
              <w:t>Objektu apsardzes metodika:</w:t>
            </w:r>
          </w:p>
          <w:p w14:paraId="09E202B4" w14:textId="77777777" w:rsidR="00282EF2" w:rsidRPr="00F72C6B" w:rsidRDefault="008C2187">
            <w:pPr>
              <w:pStyle w:val="Standard"/>
              <w:numPr>
                <w:ilvl w:val="0"/>
                <w:numId w:val="36"/>
              </w:numPr>
            </w:pPr>
            <w:r w:rsidRPr="00F72C6B">
              <w:rPr>
                <w:lang w:eastAsia="lv-LV"/>
              </w:rPr>
              <w:t xml:space="preserve">Apsardzes objekta pieņemšana un apsardzes veida </w:t>
            </w:r>
            <w:proofErr w:type="spellStart"/>
            <w:r w:rsidRPr="00F72C6B">
              <w:rPr>
                <w:lang w:eastAsia="lv-LV"/>
              </w:rPr>
              <w:t>izvērtējums</w:t>
            </w:r>
            <w:proofErr w:type="spellEnd"/>
            <w:r w:rsidRPr="00F72C6B">
              <w:rPr>
                <w:lang w:eastAsia="lv-LV"/>
              </w:rPr>
              <w:t>;</w:t>
            </w:r>
          </w:p>
          <w:p w14:paraId="3E8E6D03" w14:textId="77777777" w:rsidR="00282EF2" w:rsidRPr="00F72C6B" w:rsidRDefault="008C2187">
            <w:pPr>
              <w:pStyle w:val="Standard"/>
              <w:numPr>
                <w:ilvl w:val="0"/>
                <w:numId w:val="36"/>
              </w:numPr>
            </w:pPr>
            <w:r w:rsidRPr="00F72C6B">
              <w:rPr>
                <w:lang w:eastAsia="lv-LV"/>
              </w:rPr>
              <w:t>Apsardzes posteņu izvietojums;</w:t>
            </w:r>
          </w:p>
        </w:tc>
      </w:tr>
      <w:tr w:rsidR="00282EF2" w:rsidRPr="00F72C6B" w14:paraId="38417825"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C52236" w14:textId="77777777" w:rsidR="00282EF2" w:rsidRPr="00F72C6B" w:rsidRDefault="008C2187">
            <w:pPr>
              <w:pStyle w:val="Standard"/>
              <w:jc w:val="center"/>
            </w:pPr>
            <w:r w:rsidRPr="00F72C6B">
              <w:rPr>
                <w:b/>
              </w:rPr>
              <w:t>10.</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E5EA4" w14:textId="564C455F" w:rsidR="00282EF2" w:rsidRPr="00F72C6B" w:rsidRDefault="008C2187">
            <w:pPr>
              <w:pStyle w:val="Standard"/>
            </w:pPr>
            <w:r w:rsidRPr="00F72C6B">
              <w:rPr>
                <w:lang w:eastAsia="lv-LV"/>
              </w:rPr>
              <w:t xml:space="preserve">Elektrošoka pistoles pielietošanas aspekti </w:t>
            </w:r>
          </w:p>
        </w:tc>
      </w:tr>
      <w:tr w:rsidR="00282EF2" w:rsidRPr="00F72C6B" w14:paraId="4E894F1A" w14:textId="77777777" w:rsidTr="00B3635B">
        <w:trPr>
          <w:trHeight w:val="2944"/>
        </w:trPr>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AAF09E" w14:textId="77777777" w:rsidR="00282EF2" w:rsidRPr="00F72C6B" w:rsidRDefault="008C2187">
            <w:pPr>
              <w:pStyle w:val="Standard"/>
              <w:jc w:val="center"/>
            </w:pPr>
            <w:r w:rsidRPr="00F72C6B">
              <w:rPr>
                <w:b/>
              </w:rPr>
              <w:t>11.</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DDBAAF" w14:textId="2EDDC245" w:rsidR="00282EF2" w:rsidRPr="00F72C6B" w:rsidRDefault="008C2187">
            <w:pPr>
              <w:pStyle w:val="Standard"/>
              <w:rPr>
                <w:b/>
                <w:bCs/>
              </w:rPr>
            </w:pPr>
            <w:r w:rsidRPr="00F72C6B">
              <w:rPr>
                <w:b/>
                <w:lang w:eastAsia="lv-LV"/>
              </w:rPr>
              <w:t>Šaujamieroča</w:t>
            </w:r>
            <w:r w:rsidRPr="00F72C6B">
              <w:rPr>
                <w:lang w:eastAsia="lv-LV"/>
              </w:rPr>
              <w:t xml:space="preserve"> </w:t>
            </w:r>
            <w:r w:rsidRPr="00F72C6B">
              <w:rPr>
                <w:b/>
                <w:lang w:eastAsia="lv-LV"/>
              </w:rPr>
              <w:t>izmantošana un pielietošana</w:t>
            </w:r>
            <w:r w:rsidR="00502717" w:rsidRPr="00F72C6B">
              <w:rPr>
                <w:b/>
                <w:lang w:eastAsia="lv-LV"/>
              </w:rPr>
              <w:t xml:space="preserve"> </w:t>
            </w:r>
            <w:r w:rsidR="00502717" w:rsidRPr="00F72C6B">
              <w:rPr>
                <w:b/>
                <w:bCs/>
                <w:lang w:eastAsia="lv-LV"/>
              </w:rPr>
              <w:t>(pistole, mašīnpistole, bise)</w:t>
            </w:r>
            <w:r w:rsidRPr="00F72C6B">
              <w:rPr>
                <w:b/>
                <w:bCs/>
                <w:lang w:eastAsia="lv-LV"/>
              </w:rPr>
              <w:t>:</w:t>
            </w:r>
          </w:p>
          <w:p w14:paraId="7F4FAAE1" w14:textId="77777777" w:rsidR="00282EF2" w:rsidRPr="00F72C6B" w:rsidRDefault="008C2187">
            <w:pPr>
              <w:pStyle w:val="Standard"/>
              <w:numPr>
                <w:ilvl w:val="0"/>
                <w:numId w:val="29"/>
              </w:numPr>
            </w:pPr>
            <w:r w:rsidRPr="00F72C6B">
              <w:rPr>
                <w:lang w:eastAsia="lv-LV"/>
              </w:rPr>
              <w:t>Šaujamieroča nēsāšana dažādās situācijās (sākot ar ikdienas dienesta gaitu līdz pārvietošanos ar cilvēkiem piepildītās vietās);</w:t>
            </w:r>
          </w:p>
          <w:p w14:paraId="2E5B7BBE" w14:textId="77777777" w:rsidR="00282EF2" w:rsidRPr="00F72C6B" w:rsidRDefault="008C2187">
            <w:pPr>
              <w:pStyle w:val="Standard"/>
              <w:numPr>
                <w:ilvl w:val="0"/>
                <w:numId w:val="29"/>
              </w:numPr>
            </w:pPr>
            <w:r w:rsidRPr="00F72C6B">
              <w:rPr>
                <w:lang w:eastAsia="lv-LV"/>
              </w:rPr>
              <w:t>Šaujamieroča izmantošana un pielietošana dažādās situācijās – realizējot aizturēšanu, atvairot uzbrukumu, pašaizsardzības nolūkos;</w:t>
            </w:r>
          </w:p>
          <w:p w14:paraId="06A6E133" w14:textId="77777777" w:rsidR="00282EF2" w:rsidRPr="00F72C6B" w:rsidRDefault="008C2187">
            <w:pPr>
              <w:pStyle w:val="Standard"/>
              <w:numPr>
                <w:ilvl w:val="0"/>
                <w:numId w:val="29"/>
              </w:numPr>
            </w:pPr>
            <w:r w:rsidRPr="00F72C6B">
              <w:rPr>
                <w:lang w:eastAsia="lv-LV"/>
              </w:rPr>
              <w:t>Šaujamieroča izmantošana pārī, grupās – drošības jautājumi, drošas izmantošanas principi;</w:t>
            </w:r>
          </w:p>
          <w:p w14:paraId="4B1A0558" w14:textId="77777777" w:rsidR="00282EF2" w:rsidRPr="00F72C6B" w:rsidRDefault="008C2187">
            <w:pPr>
              <w:pStyle w:val="Standard"/>
              <w:numPr>
                <w:ilvl w:val="0"/>
                <w:numId w:val="29"/>
              </w:numPr>
            </w:pPr>
            <w:r w:rsidRPr="00F72C6B">
              <w:rPr>
                <w:lang w:eastAsia="lv-LV"/>
              </w:rPr>
              <w:t>Pārvietošanās ar šaujamieroci rokās labas un sliktas redzamības apstākļos;</w:t>
            </w:r>
          </w:p>
          <w:p w14:paraId="404BD411" w14:textId="77777777" w:rsidR="00282EF2" w:rsidRPr="00F72C6B" w:rsidRDefault="008C2187">
            <w:pPr>
              <w:pStyle w:val="Standard"/>
              <w:numPr>
                <w:ilvl w:val="0"/>
                <w:numId w:val="29"/>
              </w:numPr>
            </w:pPr>
            <w:r w:rsidRPr="00F72C6B">
              <w:rPr>
                <w:lang w:eastAsia="lv-LV"/>
              </w:rPr>
              <w:t>Pārvietošanās ar šaujamieroci rokās pa telpām, āra apstākļos;</w:t>
            </w:r>
          </w:p>
          <w:p w14:paraId="38135483" w14:textId="77777777" w:rsidR="00282EF2" w:rsidRPr="00F72C6B" w:rsidRDefault="008C2187">
            <w:pPr>
              <w:pStyle w:val="Standard"/>
              <w:numPr>
                <w:ilvl w:val="0"/>
                <w:numId w:val="29"/>
              </w:numPr>
            </w:pPr>
            <w:r w:rsidRPr="00F72C6B">
              <w:rPr>
                <w:lang w:eastAsia="lv-LV"/>
              </w:rPr>
              <w:t>Šaujamieroča nēsāšana konvojējot aizturēto personu;</w:t>
            </w:r>
          </w:p>
          <w:p w14:paraId="088AC3E1" w14:textId="6CDCC84C" w:rsidR="00282EF2" w:rsidRPr="00F72C6B" w:rsidRDefault="008C2187" w:rsidP="00502717">
            <w:pPr>
              <w:pStyle w:val="ListParagraph"/>
              <w:numPr>
                <w:ilvl w:val="0"/>
                <w:numId w:val="29"/>
              </w:numPr>
              <w:rPr>
                <w:lang w:val="lv-LV"/>
              </w:rPr>
            </w:pPr>
            <w:r w:rsidRPr="00F72C6B">
              <w:rPr>
                <w:lang w:val="lv-LV" w:eastAsia="lv-LV"/>
              </w:rPr>
              <w:t>Rīcība ar šaujamieroci pietuvojoties riska transportlīdzeklim un intervijas laikā</w:t>
            </w:r>
            <w:r w:rsidR="00502717" w:rsidRPr="00F72C6B">
              <w:rPr>
                <w:lang w:val="lv-LV" w:eastAsia="lv-LV"/>
              </w:rPr>
              <w:t>.</w:t>
            </w:r>
          </w:p>
        </w:tc>
      </w:tr>
      <w:tr w:rsidR="00502717" w:rsidRPr="00F72C6B" w14:paraId="0F568514"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31940A" w14:textId="0E7D75A1" w:rsidR="00502717" w:rsidRPr="00F72C6B" w:rsidRDefault="00502717">
            <w:pPr>
              <w:pStyle w:val="Standard"/>
              <w:jc w:val="center"/>
              <w:rPr>
                <w:b/>
                <w:highlight w:val="yellow"/>
              </w:rPr>
            </w:pPr>
            <w:r w:rsidRPr="00F72C6B">
              <w:rPr>
                <w:b/>
              </w:rPr>
              <w:t>12.</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4349AC" w14:textId="77777777" w:rsidR="00502717" w:rsidRPr="00F72C6B" w:rsidRDefault="00502717" w:rsidP="00502717">
            <w:pPr>
              <w:pStyle w:val="Standard"/>
              <w:rPr>
                <w:b/>
                <w:bCs/>
              </w:rPr>
            </w:pPr>
            <w:r w:rsidRPr="00F72C6B">
              <w:rPr>
                <w:b/>
                <w:bCs/>
              </w:rPr>
              <w:t>Praktiskā šaušana:</w:t>
            </w:r>
          </w:p>
          <w:p w14:paraId="4A6E2BEB" w14:textId="77777777" w:rsidR="00502717" w:rsidRPr="00F72C6B" w:rsidRDefault="00502717" w:rsidP="0074594F">
            <w:pPr>
              <w:pStyle w:val="Standard"/>
              <w:numPr>
                <w:ilvl w:val="0"/>
                <w:numId w:val="43"/>
              </w:numPr>
            </w:pPr>
            <w:r w:rsidRPr="00F72C6B">
              <w:rPr>
                <w:lang w:eastAsia="lv-LV"/>
              </w:rPr>
              <w:lastRenderedPageBreak/>
              <w:t>Šaušanas tehnika  no dažādām distancēm – maza distance (līdz 2 m), vidējā distance (līdz 7m), lielā distance (līdz 25 m);</w:t>
            </w:r>
          </w:p>
          <w:p w14:paraId="7F97A771" w14:textId="77777777" w:rsidR="00502717" w:rsidRPr="00F72C6B" w:rsidRDefault="00502717" w:rsidP="0074594F">
            <w:pPr>
              <w:pStyle w:val="Standard"/>
              <w:numPr>
                <w:ilvl w:val="0"/>
                <w:numId w:val="43"/>
              </w:numPr>
            </w:pPr>
            <w:r w:rsidRPr="00F72C6B">
              <w:rPr>
                <w:lang w:eastAsia="lv-LV"/>
              </w:rPr>
              <w:t>Praktiskā šaušana pēc IPSC kritērijiem;</w:t>
            </w:r>
          </w:p>
          <w:p w14:paraId="77FF886B" w14:textId="77777777" w:rsidR="00502717" w:rsidRPr="00F72C6B" w:rsidRDefault="00502717" w:rsidP="0074594F">
            <w:pPr>
              <w:pStyle w:val="Standard"/>
              <w:numPr>
                <w:ilvl w:val="0"/>
                <w:numId w:val="43"/>
              </w:numPr>
            </w:pPr>
            <w:r w:rsidRPr="00F72C6B">
              <w:rPr>
                <w:lang w:eastAsia="lv-LV"/>
              </w:rPr>
              <w:t xml:space="preserve"> Šaušana no dažādām stājas pozīcijām;</w:t>
            </w:r>
          </w:p>
          <w:p w14:paraId="21216024" w14:textId="77777777" w:rsidR="00502717" w:rsidRPr="00F72C6B" w:rsidRDefault="00502717" w:rsidP="0074594F">
            <w:pPr>
              <w:pStyle w:val="Standard"/>
              <w:numPr>
                <w:ilvl w:val="0"/>
                <w:numId w:val="43"/>
              </w:numPr>
            </w:pPr>
            <w:r w:rsidRPr="00F72C6B">
              <w:rPr>
                <w:lang w:eastAsia="lv-LV"/>
              </w:rPr>
              <w:t xml:space="preserve"> Šaušana kustībā;</w:t>
            </w:r>
          </w:p>
          <w:p w14:paraId="187214E1" w14:textId="77777777" w:rsidR="00502717" w:rsidRPr="00F72C6B" w:rsidRDefault="00502717" w:rsidP="0074594F">
            <w:pPr>
              <w:pStyle w:val="Standard"/>
              <w:numPr>
                <w:ilvl w:val="0"/>
                <w:numId w:val="43"/>
              </w:numPr>
            </w:pPr>
            <w:r w:rsidRPr="00F72C6B">
              <w:rPr>
                <w:lang w:eastAsia="lv-LV"/>
              </w:rPr>
              <w:t xml:space="preserve"> Šaušana pa stacionāriem un kustīgiem mērķiem;</w:t>
            </w:r>
          </w:p>
          <w:p w14:paraId="6B97C05F" w14:textId="77777777" w:rsidR="00502717" w:rsidRPr="00F72C6B" w:rsidRDefault="00502717" w:rsidP="0074594F">
            <w:pPr>
              <w:pStyle w:val="Standard"/>
              <w:numPr>
                <w:ilvl w:val="0"/>
                <w:numId w:val="43"/>
              </w:numPr>
            </w:pPr>
            <w:r w:rsidRPr="00F72C6B">
              <w:rPr>
                <w:lang w:eastAsia="lv-LV"/>
              </w:rPr>
              <w:t xml:space="preserve"> Šaujamieroča pielietošana pārvietojoties telpās;</w:t>
            </w:r>
          </w:p>
          <w:p w14:paraId="37BBE50A" w14:textId="77777777" w:rsidR="00502717" w:rsidRPr="00F72C6B" w:rsidRDefault="00502717" w:rsidP="0074594F">
            <w:pPr>
              <w:pStyle w:val="Standard"/>
              <w:numPr>
                <w:ilvl w:val="0"/>
                <w:numId w:val="43"/>
              </w:numPr>
            </w:pPr>
            <w:r w:rsidRPr="00F72C6B">
              <w:rPr>
                <w:lang w:eastAsia="lv-LV"/>
              </w:rPr>
              <w:t xml:space="preserve"> Šaušana ierobežotas redzamības apstākļos un apgaismojuma apstākļos;</w:t>
            </w:r>
          </w:p>
          <w:p w14:paraId="3E4E7318" w14:textId="77777777" w:rsidR="00502717" w:rsidRPr="00F72C6B" w:rsidRDefault="00502717" w:rsidP="0074594F">
            <w:pPr>
              <w:pStyle w:val="Standard"/>
              <w:numPr>
                <w:ilvl w:val="0"/>
                <w:numId w:val="43"/>
              </w:numPr>
            </w:pPr>
            <w:r w:rsidRPr="00F72C6B">
              <w:rPr>
                <w:lang w:eastAsia="lv-LV"/>
              </w:rPr>
              <w:t xml:space="preserve"> Šaušana no transportlīdzekļa;</w:t>
            </w:r>
          </w:p>
          <w:p w14:paraId="1C3A5B31" w14:textId="77777777" w:rsidR="00502717" w:rsidRPr="00F72C6B" w:rsidRDefault="00502717" w:rsidP="0074594F">
            <w:pPr>
              <w:pStyle w:val="Standard"/>
              <w:numPr>
                <w:ilvl w:val="0"/>
                <w:numId w:val="43"/>
              </w:numPr>
            </w:pPr>
            <w:r w:rsidRPr="00F72C6B">
              <w:rPr>
                <w:lang w:eastAsia="lv-LV"/>
              </w:rPr>
              <w:t xml:space="preserve"> Šaušana pārī un grupās;</w:t>
            </w:r>
          </w:p>
          <w:p w14:paraId="5B095032" w14:textId="4FB98BF0" w:rsidR="00502717" w:rsidRPr="00F72C6B" w:rsidRDefault="00502717" w:rsidP="0074594F">
            <w:pPr>
              <w:pStyle w:val="Standard"/>
              <w:numPr>
                <w:ilvl w:val="0"/>
                <w:numId w:val="43"/>
              </w:numPr>
            </w:pPr>
            <w:r w:rsidRPr="00F72C6B">
              <w:rPr>
                <w:lang w:eastAsia="lv-LV"/>
              </w:rPr>
              <w:t>Šaušana no aizsega.</w:t>
            </w:r>
          </w:p>
        </w:tc>
      </w:tr>
      <w:tr w:rsidR="00502717" w:rsidRPr="00F72C6B" w14:paraId="6628BB1F" w14:textId="77777777" w:rsidTr="00C75A62">
        <w:tc>
          <w:tcPr>
            <w:tcW w:w="978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AA4512" w14:textId="509DCA23" w:rsidR="00502717" w:rsidRPr="00F72C6B" w:rsidRDefault="00502717" w:rsidP="00502717">
            <w:pPr>
              <w:pStyle w:val="Standard"/>
              <w:rPr>
                <w:b/>
                <w:bCs/>
              </w:rPr>
            </w:pPr>
            <w:r w:rsidRPr="00F72C6B">
              <w:rPr>
                <w:b/>
                <w:lang w:eastAsia="lv-LV"/>
              </w:rPr>
              <w:lastRenderedPageBreak/>
              <w:t>Teorētiskās nodarbības:</w:t>
            </w:r>
          </w:p>
        </w:tc>
      </w:tr>
      <w:tr w:rsidR="00502717" w:rsidRPr="00F72C6B" w14:paraId="051323D3"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7B41D4" w14:textId="67107736" w:rsidR="00502717" w:rsidRPr="00F72C6B" w:rsidRDefault="00502717">
            <w:pPr>
              <w:pStyle w:val="Standard"/>
              <w:jc w:val="center"/>
              <w:rPr>
                <w:b/>
              </w:rPr>
            </w:pPr>
            <w:r w:rsidRPr="00F72C6B">
              <w:rPr>
                <w:b/>
              </w:rPr>
              <w:t>13.</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9931A9" w14:textId="144152EE" w:rsidR="00502717" w:rsidRPr="00F72C6B" w:rsidRDefault="00502717" w:rsidP="00502717">
            <w:pPr>
              <w:pStyle w:val="Standard"/>
              <w:rPr>
                <w:b/>
                <w:bCs/>
              </w:rPr>
            </w:pPr>
            <w:r w:rsidRPr="00F72C6B">
              <w:rPr>
                <w:lang w:eastAsia="lv-LV"/>
              </w:rPr>
              <w:t>Pirmās palīdzības sniegšanas pamati: paņēmieni un aprīkojums, dzīvības glābšanas paņēmieni, brūces, asiņošanas apturēšana.</w:t>
            </w:r>
          </w:p>
        </w:tc>
      </w:tr>
      <w:tr w:rsidR="00502717" w:rsidRPr="00F72C6B" w14:paraId="608015C5" w14:textId="77777777">
        <w:tc>
          <w:tcPr>
            <w:tcW w:w="7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6BC04D" w14:textId="3C4BB8D9" w:rsidR="00502717" w:rsidRPr="00F72C6B" w:rsidRDefault="00502717">
            <w:pPr>
              <w:pStyle w:val="Standard"/>
              <w:jc w:val="center"/>
              <w:rPr>
                <w:b/>
              </w:rPr>
            </w:pPr>
            <w:r w:rsidRPr="00F72C6B">
              <w:rPr>
                <w:b/>
              </w:rPr>
              <w:t>14.</w:t>
            </w:r>
          </w:p>
        </w:tc>
        <w:tc>
          <w:tcPr>
            <w:tcW w:w="90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BD4801" w14:textId="5ECBF1E8" w:rsidR="00502717" w:rsidRPr="00F72C6B" w:rsidRDefault="00502717" w:rsidP="00502717">
            <w:pPr>
              <w:pStyle w:val="Standard"/>
              <w:rPr>
                <w:b/>
                <w:bCs/>
              </w:rPr>
            </w:pPr>
            <w:r w:rsidRPr="00F72C6B">
              <w:rPr>
                <w:lang w:eastAsia="lv-LV"/>
              </w:rPr>
              <w:t>Elektrošoka pistoles pielietošanas aspekti – drošības jautājumi pielietojot elektrošoka pistoli pret cilvēku vai dzīvnieku</w:t>
            </w:r>
          </w:p>
        </w:tc>
      </w:tr>
    </w:tbl>
    <w:p w14:paraId="04AC736A" w14:textId="77777777" w:rsidR="00282EF2" w:rsidRPr="00F72C6B" w:rsidRDefault="00282EF2">
      <w:pPr>
        <w:pStyle w:val="Standard"/>
        <w:rPr>
          <w:highlight w:val="yellow"/>
        </w:rPr>
      </w:pPr>
    </w:p>
    <w:p w14:paraId="66D44A40" w14:textId="77777777" w:rsidR="00282EF2" w:rsidRPr="00F72C6B" w:rsidRDefault="00282EF2">
      <w:pPr>
        <w:pStyle w:val="Standard"/>
        <w:rPr>
          <w:b/>
        </w:rPr>
      </w:pPr>
    </w:p>
    <w:p w14:paraId="7931618C" w14:textId="77777777" w:rsidR="00282EF2" w:rsidRPr="00F72C6B" w:rsidRDefault="008C2187">
      <w:pPr>
        <w:pStyle w:val="Standard"/>
        <w:spacing w:before="120" w:after="120"/>
        <w:jc w:val="center"/>
      </w:pPr>
      <w:r w:rsidRPr="00F72C6B">
        <w:rPr>
          <w:b/>
        </w:rPr>
        <w:t>Pušu rekvizīti</w:t>
      </w:r>
    </w:p>
    <w:p w14:paraId="76783210" w14:textId="77777777" w:rsidR="00282EF2" w:rsidRPr="00F72C6B" w:rsidRDefault="008C2187">
      <w:pPr>
        <w:pStyle w:val="Standard"/>
        <w:ind w:right="-1"/>
      </w:pPr>
      <w:r w:rsidRPr="00F72C6B">
        <w:rPr>
          <w:b/>
        </w:rPr>
        <w:t>Pasūtītājs:</w:t>
      </w:r>
      <w:r w:rsidRPr="00F72C6B">
        <w:rPr>
          <w:b/>
        </w:rPr>
        <w:tab/>
      </w:r>
      <w:r w:rsidRPr="00F72C6B">
        <w:rPr>
          <w:b/>
        </w:rPr>
        <w:tab/>
      </w:r>
      <w:r w:rsidRPr="00F72C6B">
        <w:rPr>
          <w:b/>
        </w:rPr>
        <w:tab/>
      </w:r>
      <w:r w:rsidRPr="00F72C6B">
        <w:rPr>
          <w:b/>
        </w:rPr>
        <w:tab/>
      </w:r>
      <w:r w:rsidRPr="00F72C6B">
        <w:rPr>
          <w:b/>
        </w:rPr>
        <w:tab/>
      </w:r>
      <w:r w:rsidRPr="00F72C6B">
        <w:rPr>
          <w:b/>
        </w:rPr>
        <w:tab/>
        <w:t>Pakalpojuma sniedzējs:</w:t>
      </w:r>
    </w:p>
    <w:p w14:paraId="7C2599E7" w14:textId="3FE97CB2" w:rsidR="00282EF2" w:rsidRPr="00F72C6B" w:rsidRDefault="008C2187">
      <w:pPr>
        <w:pStyle w:val="Standard"/>
        <w:ind w:right="-1"/>
      </w:pPr>
      <w:r w:rsidRPr="00F72C6B">
        <w:rPr>
          <w:b/>
        </w:rPr>
        <w:t>Valsts ieņēmumu dienests</w:t>
      </w:r>
      <w:r w:rsidRPr="00F72C6B">
        <w:t xml:space="preserve"> </w:t>
      </w:r>
      <w:r w:rsidRPr="00F72C6B">
        <w:tab/>
      </w:r>
      <w:r w:rsidRPr="00F72C6B">
        <w:tab/>
      </w:r>
      <w:r w:rsidRPr="00F72C6B">
        <w:tab/>
      </w:r>
      <w:r w:rsidRPr="00F72C6B">
        <w:tab/>
      </w:r>
      <w:r w:rsidR="00502717" w:rsidRPr="00F72C6B">
        <w:rPr>
          <w:b/>
          <w:bCs/>
        </w:rPr>
        <w:t>____________________</w:t>
      </w:r>
    </w:p>
    <w:p w14:paraId="498E2A21" w14:textId="77777777" w:rsidR="00282EF2" w:rsidRPr="00F72C6B" w:rsidRDefault="00282EF2">
      <w:pPr>
        <w:pStyle w:val="Standard"/>
        <w:ind w:right="-1"/>
      </w:pPr>
    </w:p>
    <w:tbl>
      <w:tblPr>
        <w:tblW w:w="10065" w:type="dxa"/>
        <w:tblInd w:w="-249" w:type="dxa"/>
        <w:tblLayout w:type="fixed"/>
        <w:tblCellMar>
          <w:left w:w="10" w:type="dxa"/>
          <w:right w:w="10" w:type="dxa"/>
        </w:tblCellMar>
        <w:tblLook w:val="0000" w:firstRow="0" w:lastRow="0" w:firstColumn="0" w:lastColumn="0" w:noHBand="0" w:noVBand="0"/>
      </w:tblPr>
      <w:tblGrid>
        <w:gridCol w:w="5103"/>
        <w:gridCol w:w="4962"/>
      </w:tblGrid>
      <w:tr w:rsidR="00282EF2" w:rsidRPr="00F72C6B" w14:paraId="36FB3FDF" w14:textId="77777777">
        <w:trPr>
          <w:trHeight w:val="610"/>
        </w:trPr>
        <w:tc>
          <w:tcPr>
            <w:tcW w:w="5103" w:type="dxa"/>
            <w:shd w:val="clear" w:color="auto" w:fill="auto"/>
            <w:tcMar>
              <w:top w:w="0" w:type="dxa"/>
              <w:left w:w="108" w:type="dxa"/>
              <w:bottom w:w="0" w:type="dxa"/>
              <w:right w:w="108" w:type="dxa"/>
            </w:tcMar>
          </w:tcPr>
          <w:p w14:paraId="6DF30D86" w14:textId="77777777" w:rsidR="00282EF2" w:rsidRPr="00F72C6B" w:rsidRDefault="00282EF2">
            <w:pPr>
              <w:pStyle w:val="Standard"/>
              <w:rPr>
                <w:rFonts w:eastAsia="Calibri"/>
              </w:rPr>
            </w:pPr>
          </w:p>
          <w:p w14:paraId="2EB29830" w14:textId="030773F2" w:rsidR="00502717" w:rsidRPr="00F72C6B" w:rsidRDefault="00502717" w:rsidP="00502717">
            <w:pPr>
              <w:pStyle w:val="Standard"/>
              <w:ind w:left="34"/>
              <w:rPr>
                <w:rFonts w:eastAsia="Calibri"/>
              </w:rPr>
            </w:pPr>
            <w:r w:rsidRPr="00F72C6B">
              <w:rPr>
                <w:rFonts w:eastAsia="Calibri"/>
              </w:rPr>
              <w:t xml:space="preserve">Ģenerāldirektor_ </w:t>
            </w:r>
          </w:p>
          <w:p w14:paraId="74A3D923" w14:textId="6828008B" w:rsidR="00502717" w:rsidRPr="00F72C6B" w:rsidRDefault="00502717" w:rsidP="00502717">
            <w:pPr>
              <w:pStyle w:val="Standard"/>
              <w:ind w:left="34"/>
            </w:pPr>
            <w:r w:rsidRPr="00F72C6B">
              <w:rPr>
                <w:rFonts w:eastAsia="Calibri"/>
              </w:rPr>
              <w:t>______________</w:t>
            </w:r>
          </w:p>
          <w:p w14:paraId="74DC5B14" w14:textId="77777777" w:rsidR="00282EF2" w:rsidRPr="00F72C6B" w:rsidRDefault="00282EF2" w:rsidP="00B3635B">
            <w:pPr>
              <w:pStyle w:val="Standard"/>
              <w:ind w:left="34"/>
              <w:rPr>
                <w:rFonts w:eastAsia="Calibri"/>
              </w:rPr>
            </w:pPr>
          </w:p>
        </w:tc>
        <w:tc>
          <w:tcPr>
            <w:tcW w:w="4962" w:type="dxa"/>
            <w:shd w:val="clear" w:color="auto" w:fill="auto"/>
            <w:tcMar>
              <w:top w:w="0" w:type="dxa"/>
              <w:left w:w="108" w:type="dxa"/>
              <w:bottom w:w="0" w:type="dxa"/>
              <w:right w:w="108" w:type="dxa"/>
            </w:tcMar>
          </w:tcPr>
          <w:p w14:paraId="449F070D" w14:textId="77777777" w:rsidR="00282EF2" w:rsidRPr="00F72C6B" w:rsidRDefault="00282EF2">
            <w:pPr>
              <w:pStyle w:val="Standard"/>
              <w:widowControl w:val="0"/>
              <w:jc w:val="both"/>
            </w:pPr>
          </w:p>
          <w:p w14:paraId="22B28DEB" w14:textId="1B5018C5" w:rsidR="00282EF2" w:rsidRPr="00F72C6B" w:rsidRDefault="00502717">
            <w:pPr>
              <w:pStyle w:val="Standard"/>
            </w:pPr>
            <w:r w:rsidRPr="00F72C6B">
              <w:t>______________</w:t>
            </w:r>
          </w:p>
        </w:tc>
      </w:tr>
    </w:tbl>
    <w:p w14:paraId="5FCE1D22" w14:textId="77777777" w:rsidR="00282EF2" w:rsidRPr="00F72C6B" w:rsidRDefault="008C2187">
      <w:pPr>
        <w:pStyle w:val="Standard"/>
        <w:jc w:val="center"/>
      </w:pPr>
      <w:r w:rsidRPr="00F72C6B">
        <w:rPr>
          <w:rFonts w:cs="Calibri"/>
          <w:i/>
        </w:rPr>
        <w:t>ŠIS DOKUMENTS IR ELEKTRONISKI PARAKSTĪTS AR</w:t>
      </w:r>
    </w:p>
    <w:p w14:paraId="01409A5D" w14:textId="77777777" w:rsidR="00282EF2" w:rsidRPr="00F72C6B" w:rsidRDefault="008C2187">
      <w:pPr>
        <w:pStyle w:val="Standard"/>
        <w:jc w:val="center"/>
      </w:pPr>
      <w:r w:rsidRPr="00F72C6B">
        <w:rPr>
          <w:rFonts w:cs="Calibri"/>
          <w:i/>
        </w:rPr>
        <w:t>DROŠU ELEKTRONISKO PARAKSTU UN SATUR LAIKA ZĪMOGU</w:t>
      </w:r>
    </w:p>
    <w:p w14:paraId="266EA2AD" w14:textId="77777777" w:rsidR="00282EF2" w:rsidRPr="00F72C6B" w:rsidRDefault="00282EF2">
      <w:pPr>
        <w:pStyle w:val="Standard"/>
        <w:rPr>
          <w:highlight w:val="yellow"/>
        </w:rPr>
      </w:pPr>
    </w:p>
    <w:p w14:paraId="7D6385DC" w14:textId="77777777" w:rsidR="00282EF2" w:rsidRPr="00F72C6B" w:rsidRDefault="008C2187">
      <w:pPr>
        <w:pStyle w:val="Standard"/>
        <w:pageBreakBefore/>
        <w:ind w:right="-1"/>
        <w:jc w:val="right"/>
      </w:pPr>
      <w:r w:rsidRPr="00F72C6B">
        <w:lastRenderedPageBreak/>
        <w:t>Līguma “Mācības “Vispārējā un speciālā taktiskā</w:t>
      </w:r>
    </w:p>
    <w:p w14:paraId="6E134B68" w14:textId="77777777" w:rsidR="00282EF2" w:rsidRPr="00F72C6B" w:rsidRDefault="008C2187">
      <w:pPr>
        <w:pStyle w:val="Standard"/>
        <w:ind w:right="-1"/>
        <w:jc w:val="right"/>
      </w:pPr>
      <w:r w:rsidRPr="00F72C6B">
        <w:t>pašaizsardzība ar šaušanas nodarbībām””</w:t>
      </w:r>
    </w:p>
    <w:p w14:paraId="7540CE63" w14:textId="3C5BA34D" w:rsidR="00282EF2" w:rsidRPr="00F72C6B" w:rsidRDefault="008C2187">
      <w:pPr>
        <w:pStyle w:val="Standard"/>
        <w:ind w:right="-1"/>
        <w:jc w:val="right"/>
      </w:pPr>
      <w:r w:rsidRPr="00F72C6B">
        <w:t>Nr. FM VID 202</w:t>
      </w:r>
      <w:r w:rsidR="00812C14" w:rsidRPr="00F72C6B">
        <w:t>5</w:t>
      </w:r>
      <w:r w:rsidRPr="00F72C6B">
        <w:t>/</w:t>
      </w:r>
      <w:r w:rsidR="00812C14" w:rsidRPr="00F72C6B">
        <w:t>107</w:t>
      </w:r>
    </w:p>
    <w:p w14:paraId="523AA4AC" w14:textId="77777777" w:rsidR="00282EF2" w:rsidRPr="00F72C6B" w:rsidRDefault="008C2187">
      <w:pPr>
        <w:pStyle w:val="Standard"/>
        <w:ind w:right="-1"/>
        <w:jc w:val="right"/>
      </w:pPr>
      <w:r w:rsidRPr="00F72C6B">
        <w:t>2.pielikums</w:t>
      </w:r>
    </w:p>
    <w:p w14:paraId="2ECC4C4D" w14:textId="77777777" w:rsidR="00282EF2" w:rsidRPr="00F72C6B" w:rsidRDefault="00282EF2">
      <w:pPr>
        <w:pStyle w:val="Standard"/>
        <w:ind w:right="-1"/>
        <w:jc w:val="right"/>
        <w:rPr>
          <w:b/>
        </w:rPr>
      </w:pPr>
    </w:p>
    <w:p w14:paraId="6E97FC70" w14:textId="77777777" w:rsidR="00282EF2" w:rsidRPr="00F72C6B" w:rsidRDefault="00282EF2">
      <w:pPr>
        <w:pStyle w:val="Standard"/>
        <w:ind w:right="-1"/>
      </w:pPr>
    </w:p>
    <w:p w14:paraId="57BC460E" w14:textId="77777777" w:rsidR="00282EF2" w:rsidRPr="00F72C6B" w:rsidRDefault="008C2187">
      <w:pPr>
        <w:pStyle w:val="Standard"/>
        <w:ind w:right="-1"/>
        <w:jc w:val="center"/>
      </w:pPr>
      <w:r w:rsidRPr="00F72C6B">
        <w:rPr>
          <w:b/>
        </w:rPr>
        <w:t>Mācību nodarbību cenas</w:t>
      </w:r>
    </w:p>
    <w:p w14:paraId="6CD85A2E" w14:textId="77777777" w:rsidR="00282EF2" w:rsidRPr="00F72C6B" w:rsidRDefault="00282EF2">
      <w:pPr>
        <w:pStyle w:val="Standard"/>
        <w:ind w:right="-1"/>
        <w:rPr>
          <w:highlight w:val="yellow"/>
        </w:rPr>
      </w:pPr>
    </w:p>
    <w:p w14:paraId="5FB3A998" w14:textId="77777777" w:rsidR="008E3E1E" w:rsidRPr="00F72C6B" w:rsidRDefault="008E3E1E" w:rsidP="008E3E1E">
      <w:pPr>
        <w:pStyle w:val="Standard"/>
        <w:ind w:right="-1" w:firstLine="720"/>
        <w:jc w:val="both"/>
      </w:pPr>
      <w:r w:rsidRPr="00F72C6B">
        <w:rPr>
          <w:b/>
        </w:rPr>
        <w:t>Valsts ieņēmumu dienests</w:t>
      </w:r>
      <w:r w:rsidRPr="00F72C6B">
        <w:t xml:space="preserve">, kā vārdā saskaņā ar ____________rīkojas </w:t>
      </w:r>
      <w:r w:rsidRPr="00F72C6B">
        <w:rPr>
          <w:lang w:eastAsia="lv-LV"/>
        </w:rPr>
        <w:t>______________</w:t>
      </w:r>
      <w:r w:rsidRPr="00F72C6B">
        <w:t>, (turpmāk– Pasūtītājs), no vienas puses, un</w:t>
      </w:r>
    </w:p>
    <w:p w14:paraId="385965CC" w14:textId="0A911BE9" w:rsidR="00282EF2" w:rsidRPr="00F72C6B" w:rsidRDefault="008E3E1E">
      <w:pPr>
        <w:pStyle w:val="Standard"/>
        <w:ind w:right="-1" w:firstLine="720"/>
        <w:jc w:val="both"/>
      </w:pPr>
      <w:r w:rsidRPr="00F72C6B">
        <w:rPr>
          <w:b/>
          <w:bCs/>
        </w:rPr>
        <w:t>____________</w:t>
      </w:r>
      <w:r w:rsidRPr="00F72C6B">
        <w:t xml:space="preserve">, tā_ ____________ personā, kur_ rīkojas saskaņā ar __________, </w:t>
      </w:r>
      <w:r w:rsidR="008C2187" w:rsidRPr="00F72C6B">
        <w:t>(turpmāk – Pakalpojuma sniedzējs), no otras puses, abi kopā saukti arī kā Puses, bet atsevišķi kā Puse, pamatojoties uz publiskā iepirkuma Nr. FM VID 202</w:t>
      </w:r>
      <w:r w:rsidR="004A598C" w:rsidRPr="00F72C6B">
        <w:t>5</w:t>
      </w:r>
      <w:r w:rsidR="008C2187" w:rsidRPr="00F72C6B">
        <w:t>/</w:t>
      </w:r>
      <w:r w:rsidR="004A598C" w:rsidRPr="00F72C6B">
        <w:t>107</w:t>
      </w:r>
      <w:r w:rsidR="008C2187" w:rsidRPr="00F72C6B">
        <w:t xml:space="preserve"> “Mācības “Vispārējā un speciālā taktiskā pašaizsardzība ar šaušanas nodarbībām</w:t>
      </w:r>
      <w:r w:rsidR="004A598C" w:rsidRPr="00F72C6B">
        <w:t xml:space="preserve"> (noziedzības apkarošanas jomā)</w:t>
      </w:r>
      <w:r w:rsidR="008C2187" w:rsidRPr="00F72C6B">
        <w:t>””rezultātiem, vienojas par šādām Mācību nodarbību cenām:</w:t>
      </w:r>
    </w:p>
    <w:p w14:paraId="58A315FB" w14:textId="77777777" w:rsidR="00282EF2" w:rsidRPr="00F72C6B" w:rsidRDefault="00282EF2">
      <w:pPr>
        <w:pStyle w:val="Standard"/>
        <w:ind w:right="-1"/>
        <w:jc w:val="center"/>
      </w:pPr>
    </w:p>
    <w:tbl>
      <w:tblPr>
        <w:tblW w:w="9202" w:type="dxa"/>
        <w:tblInd w:w="1" w:type="dxa"/>
        <w:tblLayout w:type="fixed"/>
        <w:tblCellMar>
          <w:left w:w="10" w:type="dxa"/>
          <w:right w:w="10" w:type="dxa"/>
        </w:tblCellMar>
        <w:tblLook w:val="0000" w:firstRow="0" w:lastRow="0" w:firstColumn="0" w:lastColumn="0" w:noHBand="0" w:noVBand="0"/>
      </w:tblPr>
      <w:tblGrid>
        <w:gridCol w:w="4422"/>
        <w:gridCol w:w="2138"/>
        <w:gridCol w:w="2642"/>
      </w:tblGrid>
      <w:tr w:rsidR="00282EF2" w:rsidRPr="00F72C6B" w14:paraId="52FB7D9C" w14:textId="77777777">
        <w:trPr>
          <w:trHeight w:val="2450"/>
        </w:trPr>
        <w:tc>
          <w:tcPr>
            <w:tcW w:w="4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8F13FB" w14:textId="77777777" w:rsidR="00282EF2" w:rsidRPr="00F72C6B" w:rsidRDefault="008C2187">
            <w:pPr>
              <w:pStyle w:val="Body"/>
              <w:jc w:val="center"/>
              <w:rPr>
                <w:lang w:val="lv-LV"/>
              </w:rPr>
            </w:pPr>
            <w:r w:rsidRPr="00F72C6B">
              <w:rPr>
                <w:rFonts w:ascii="Times New Roman" w:eastAsia="Times New Roman" w:hAnsi="Times New Roman" w:cs="Times New Roman"/>
                <w:b/>
                <w:bCs/>
                <w:lang w:val="lv-LV"/>
              </w:rPr>
              <w:t>Mācību nosaukums</w:t>
            </w:r>
          </w:p>
        </w:tc>
        <w:tc>
          <w:tcPr>
            <w:tcW w:w="21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FE36D6" w14:textId="77777777" w:rsidR="00282EF2" w:rsidRPr="00F72C6B" w:rsidRDefault="008C2187">
            <w:pPr>
              <w:pStyle w:val="Body"/>
              <w:jc w:val="center"/>
              <w:rPr>
                <w:lang w:val="lv-LV"/>
              </w:rPr>
            </w:pPr>
            <w:r w:rsidRPr="00F72C6B">
              <w:rPr>
                <w:rFonts w:ascii="Times New Roman" w:eastAsia="Times New Roman" w:hAnsi="Times New Roman" w:cs="Times New Roman"/>
                <w:b/>
                <w:bCs/>
                <w:lang w:val="lv-LV"/>
              </w:rPr>
              <w:t>Cena par 1 (vienu) nodarbību 1 (vienai) mācību grupai, EUR bez PVN</w:t>
            </w:r>
          </w:p>
          <w:p w14:paraId="0D8A817E" w14:textId="442BF5DE" w:rsidR="00282EF2" w:rsidRPr="00F72C6B" w:rsidRDefault="008C2187">
            <w:pPr>
              <w:pStyle w:val="Body"/>
              <w:jc w:val="center"/>
              <w:rPr>
                <w:lang w:val="lv-LV"/>
              </w:rPr>
            </w:pPr>
            <w:r w:rsidRPr="00F72C6B">
              <w:rPr>
                <w:rFonts w:ascii="Times New Roman" w:eastAsia="Times New Roman" w:hAnsi="Times New Roman" w:cs="Times New Roman"/>
                <w:sz w:val="20"/>
                <w:szCs w:val="20"/>
                <w:lang w:val="lv-LV"/>
              </w:rPr>
              <w:t xml:space="preserve">(dalībnieku skaits </w:t>
            </w:r>
            <w:r w:rsidR="00812C14" w:rsidRPr="00F72C6B">
              <w:rPr>
                <w:rFonts w:ascii="Times New Roman" w:eastAsia="Times New Roman" w:hAnsi="Times New Roman" w:cs="Times New Roman"/>
                <w:sz w:val="20"/>
                <w:szCs w:val="20"/>
                <w:lang w:val="lv-LV"/>
              </w:rPr>
              <w:t xml:space="preserve"> līdz </w:t>
            </w:r>
            <w:r w:rsidRPr="00F72C6B">
              <w:rPr>
                <w:rFonts w:ascii="Times New Roman" w:eastAsia="Times New Roman" w:hAnsi="Times New Roman" w:cs="Times New Roman"/>
                <w:sz w:val="20"/>
                <w:szCs w:val="20"/>
                <w:lang w:val="lv-LV"/>
              </w:rPr>
              <w:t>1</w:t>
            </w:r>
            <w:r w:rsidR="00812C14" w:rsidRPr="00F72C6B">
              <w:rPr>
                <w:rFonts w:ascii="Times New Roman" w:eastAsia="Times New Roman" w:hAnsi="Times New Roman" w:cs="Times New Roman"/>
                <w:sz w:val="20"/>
                <w:szCs w:val="20"/>
                <w:lang w:val="lv-LV"/>
              </w:rPr>
              <w:t>5</w:t>
            </w:r>
            <w:r w:rsidRPr="00F72C6B">
              <w:rPr>
                <w:rFonts w:ascii="Times New Roman" w:eastAsia="Times New Roman" w:hAnsi="Times New Roman" w:cs="Times New Roman"/>
                <w:sz w:val="20"/>
                <w:szCs w:val="20"/>
                <w:lang w:val="lv-LV"/>
              </w:rPr>
              <w:t xml:space="preserve"> (</w:t>
            </w:r>
            <w:r w:rsidR="00812C14" w:rsidRPr="00F72C6B">
              <w:rPr>
                <w:rFonts w:ascii="Times New Roman" w:eastAsia="Times New Roman" w:hAnsi="Times New Roman" w:cs="Times New Roman"/>
                <w:sz w:val="20"/>
                <w:szCs w:val="20"/>
                <w:lang w:val="lv-LV"/>
              </w:rPr>
              <w:t>piecpadsmit</w:t>
            </w:r>
            <w:r w:rsidRPr="00F72C6B">
              <w:rPr>
                <w:rFonts w:ascii="Times New Roman" w:eastAsia="Times New Roman" w:hAnsi="Times New Roman" w:cs="Times New Roman"/>
                <w:sz w:val="20"/>
                <w:szCs w:val="20"/>
                <w:lang w:val="lv-LV"/>
              </w:rPr>
              <w:t>) dalībnieki)</w:t>
            </w:r>
          </w:p>
        </w:tc>
        <w:tc>
          <w:tcPr>
            <w:tcW w:w="2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9678C5" w14:textId="77777777" w:rsidR="00282EF2" w:rsidRPr="00F72C6B" w:rsidRDefault="008C2187">
            <w:pPr>
              <w:pStyle w:val="Body"/>
              <w:jc w:val="center"/>
              <w:rPr>
                <w:lang w:val="lv-LV"/>
              </w:rPr>
            </w:pPr>
            <w:r w:rsidRPr="00F72C6B">
              <w:rPr>
                <w:rFonts w:ascii="Times New Roman" w:eastAsia="Times New Roman" w:hAnsi="Times New Roman" w:cs="Times New Roman"/>
                <w:b/>
                <w:bCs/>
                <w:lang w:val="lv-LV"/>
              </w:rPr>
              <w:t>Cena par 1 (vienu) nodarbību 1 (vienai) mācību grupai, EUR bez PVN</w:t>
            </w:r>
          </w:p>
          <w:p w14:paraId="48A3E7AC" w14:textId="546FCC32" w:rsidR="00282EF2" w:rsidRPr="00F72C6B" w:rsidRDefault="008C2187">
            <w:pPr>
              <w:pStyle w:val="Body"/>
              <w:jc w:val="center"/>
              <w:rPr>
                <w:lang w:val="lv-LV"/>
              </w:rPr>
            </w:pPr>
            <w:r w:rsidRPr="00F72C6B">
              <w:rPr>
                <w:rFonts w:ascii="Times New Roman" w:eastAsia="Times New Roman" w:hAnsi="Times New Roman" w:cs="Times New Roman"/>
                <w:sz w:val="20"/>
                <w:szCs w:val="20"/>
                <w:lang w:val="lv-LV"/>
              </w:rPr>
              <w:t xml:space="preserve">(dalībnieku skaits </w:t>
            </w:r>
            <w:r w:rsidR="00812C14" w:rsidRPr="00F72C6B">
              <w:rPr>
                <w:rFonts w:ascii="Times New Roman" w:eastAsia="Times New Roman" w:hAnsi="Times New Roman" w:cs="Times New Roman"/>
                <w:sz w:val="20"/>
                <w:szCs w:val="20"/>
                <w:lang w:val="lv-LV"/>
              </w:rPr>
              <w:t xml:space="preserve">no </w:t>
            </w:r>
            <w:r w:rsidRPr="00F72C6B">
              <w:rPr>
                <w:rFonts w:ascii="Times New Roman" w:eastAsia="Times New Roman" w:hAnsi="Times New Roman" w:cs="Times New Roman"/>
                <w:sz w:val="20"/>
                <w:szCs w:val="20"/>
                <w:lang w:val="lv-LV"/>
              </w:rPr>
              <w:t>1</w:t>
            </w:r>
            <w:r w:rsidR="00812C14" w:rsidRPr="00F72C6B">
              <w:rPr>
                <w:rFonts w:ascii="Times New Roman" w:eastAsia="Times New Roman" w:hAnsi="Times New Roman" w:cs="Times New Roman"/>
                <w:sz w:val="20"/>
                <w:szCs w:val="20"/>
                <w:lang w:val="lv-LV"/>
              </w:rPr>
              <w:t>6</w:t>
            </w:r>
            <w:r w:rsidRPr="00F72C6B">
              <w:rPr>
                <w:rFonts w:ascii="Times New Roman" w:eastAsia="Times New Roman" w:hAnsi="Times New Roman" w:cs="Times New Roman"/>
                <w:sz w:val="20"/>
                <w:szCs w:val="20"/>
                <w:lang w:val="lv-LV"/>
              </w:rPr>
              <w:t xml:space="preserve"> (</w:t>
            </w:r>
            <w:r w:rsidR="00812C14" w:rsidRPr="00F72C6B">
              <w:rPr>
                <w:rFonts w:ascii="Times New Roman" w:eastAsia="Times New Roman" w:hAnsi="Times New Roman" w:cs="Times New Roman"/>
                <w:sz w:val="20"/>
                <w:szCs w:val="20"/>
                <w:lang w:val="lv-LV"/>
              </w:rPr>
              <w:t>sešpadsmit</w:t>
            </w:r>
            <w:r w:rsidRPr="00F72C6B">
              <w:rPr>
                <w:rFonts w:ascii="Times New Roman" w:eastAsia="Times New Roman" w:hAnsi="Times New Roman" w:cs="Times New Roman"/>
                <w:sz w:val="20"/>
                <w:szCs w:val="20"/>
                <w:lang w:val="lv-LV"/>
              </w:rPr>
              <w:t xml:space="preserve">) </w:t>
            </w:r>
            <w:r w:rsidR="00812C14" w:rsidRPr="00F72C6B">
              <w:rPr>
                <w:rFonts w:ascii="Times New Roman" w:eastAsia="Times New Roman" w:hAnsi="Times New Roman" w:cs="Times New Roman"/>
                <w:sz w:val="20"/>
                <w:szCs w:val="20"/>
                <w:lang w:val="lv-LV"/>
              </w:rPr>
              <w:t>līdz 3</w:t>
            </w:r>
            <w:r w:rsidRPr="00F72C6B">
              <w:rPr>
                <w:rFonts w:ascii="Times New Roman" w:eastAsia="Times New Roman" w:hAnsi="Times New Roman" w:cs="Times New Roman"/>
                <w:sz w:val="20"/>
                <w:szCs w:val="20"/>
                <w:lang w:val="lv-LV"/>
              </w:rPr>
              <w:t>0 (</w:t>
            </w:r>
            <w:proofErr w:type="spellStart"/>
            <w:r w:rsidR="00812C14" w:rsidRPr="00F72C6B">
              <w:rPr>
                <w:rFonts w:ascii="Times New Roman" w:eastAsia="Times New Roman" w:hAnsi="Times New Roman" w:cs="Times New Roman"/>
                <w:sz w:val="20"/>
                <w:szCs w:val="20"/>
                <w:lang w:val="lv-LV"/>
              </w:rPr>
              <w:t>trī</w:t>
            </w:r>
            <w:r w:rsidRPr="00F72C6B">
              <w:rPr>
                <w:rFonts w:ascii="Times New Roman" w:eastAsia="Times New Roman" w:hAnsi="Times New Roman" w:cs="Times New Roman"/>
                <w:sz w:val="20"/>
                <w:szCs w:val="20"/>
                <w:lang w:val="lv-LV"/>
              </w:rPr>
              <w:t>desmit</w:t>
            </w:r>
            <w:proofErr w:type="spellEnd"/>
            <w:r w:rsidRPr="00F72C6B">
              <w:rPr>
                <w:rFonts w:ascii="Times New Roman" w:eastAsia="Times New Roman" w:hAnsi="Times New Roman" w:cs="Times New Roman"/>
                <w:sz w:val="20"/>
                <w:szCs w:val="20"/>
                <w:lang w:val="lv-LV"/>
              </w:rPr>
              <w:t>) dalībniekiem)</w:t>
            </w:r>
          </w:p>
        </w:tc>
      </w:tr>
      <w:tr w:rsidR="00282EF2" w:rsidRPr="00F72C6B" w14:paraId="6EDFF0D5" w14:textId="77777777">
        <w:trPr>
          <w:trHeight w:val="850"/>
        </w:trPr>
        <w:tc>
          <w:tcPr>
            <w:tcW w:w="4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50EB87E" w14:textId="031A370D" w:rsidR="00282EF2" w:rsidRPr="00F72C6B" w:rsidRDefault="008C2187">
            <w:pPr>
              <w:pStyle w:val="Textbody"/>
            </w:pPr>
            <w:r w:rsidRPr="00F72C6B">
              <w:t>Vispārējā un speciālā taktiskā pašaizsardzība</w:t>
            </w:r>
            <w:r w:rsidR="00812C14" w:rsidRPr="00F72C6B">
              <w:t xml:space="preserve"> </w:t>
            </w:r>
            <w:r w:rsidRPr="00F72C6B">
              <w:t xml:space="preserve">ar šaušanas </w:t>
            </w:r>
            <w:proofErr w:type="spellStart"/>
            <w:r w:rsidRPr="00F72C6B">
              <w:t>nodarbībam</w:t>
            </w:r>
            <w:proofErr w:type="spellEnd"/>
          </w:p>
        </w:tc>
        <w:tc>
          <w:tcPr>
            <w:tcW w:w="21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0C8860C" w14:textId="1FBEAB64" w:rsidR="00282EF2" w:rsidRPr="00F72C6B" w:rsidRDefault="00282EF2">
            <w:pPr>
              <w:pStyle w:val="Standard"/>
              <w:jc w:val="cente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CB771D" w14:textId="77777777" w:rsidR="00282EF2" w:rsidRPr="00F72C6B" w:rsidRDefault="00282EF2">
            <w:pPr>
              <w:pStyle w:val="Standard"/>
              <w:jc w:val="center"/>
            </w:pPr>
          </w:p>
          <w:p w14:paraId="33A57E02" w14:textId="70C1E19C" w:rsidR="00282EF2" w:rsidRPr="00F72C6B" w:rsidRDefault="00282EF2">
            <w:pPr>
              <w:pStyle w:val="Standard"/>
              <w:jc w:val="center"/>
            </w:pPr>
          </w:p>
        </w:tc>
      </w:tr>
    </w:tbl>
    <w:p w14:paraId="3203A930" w14:textId="77777777" w:rsidR="00282EF2" w:rsidRPr="00F72C6B" w:rsidRDefault="00282EF2">
      <w:pPr>
        <w:pStyle w:val="Standard"/>
        <w:ind w:right="-1"/>
        <w:jc w:val="center"/>
        <w:rPr>
          <w:i/>
        </w:rPr>
      </w:pPr>
    </w:p>
    <w:p w14:paraId="517E7273" w14:textId="77777777" w:rsidR="00282EF2" w:rsidRPr="00F72C6B" w:rsidRDefault="008C2187">
      <w:pPr>
        <w:pStyle w:val="Standard"/>
        <w:spacing w:before="120" w:after="120"/>
        <w:jc w:val="center"/>
      </w:pPr>
      <w:r w:rsidRPr="00F72C6B">
        <w:rPr>
          <w:b/>
        </w:rPr>
        <w:t>Pušu rekvizīti</w:t>
      </w:r>
    </w:p>
    <w:p w14:paraId="7AF981B6" w14:textId="77777777" w:rsidR="00282EF2" w:rsidRPr="00F72C6B" w:rsidRDefault="008C2187">
      <w:pPr>
        <w:pStyle w:val="Standard"/>
        <w:ind w:right="-1"/>
      </w:pPr>
      <w:r w:rsidRPr="00F72C6B">
        <w:rPr>
          <w:b/>
        </w:rPr>
        <w:t>Pasūtītājs:</w:t>
      </w:r>
      <w:r w:rsidRPr="00F72C6B">
        <w:rPr>
          <w:b/>
        </w:rPr>
        <w:tab/>
      </w:r>
      <w:r w:rsidRPr="00F72C6B">
        <w:rPr>
          <w:b/>
        </w:rPr>
        <w:tab/>
      </w:r>
      <w:r w:rsidRPr="00F72C6B">
        <w:rPr>
          <w:b/>
        </w:rPr>
        <w:tab/>
      </w:r>
      <w:r w:rsidRPr="00F72C6B">
        <w:rPr>
          <w:b/>
        </w:rPr>
        <w:tab/>
      </w:r>
      <w:r w:rsidRPr="00F72C6B">
        <w:rPr>
          <w:b/>
        </w:rPr>
        <w:tab/>
      </w:r>
      <w:r w:rsidRPr="00F72C6B">
        <w:rPr>
          <w:b/>
        </w:rPr>
        <w:tab/>
        <w:t>Pakalpojuma sniedzējs:</w:t>
      </w:r>
    </w:p>
    <w:p w14:paraId="50F21E73" w14:textId="67DC4D78" w:rsidR="00282EF2" w:rsidRPr="00F72C6B" w:rsidRDefault="008C2187">
      <w:pPr>
        <w:pStyle w:val="Standard"/>
        <w:ind w:right="-1"/>
      </w:pPr>
      <w:r w:rsidRPr="00F72C6B">
        <w:rPr>
          <w:b/>
        </w:rPr>
        <w:t>Valsts ieņēmumu dienests</w:t>
      </w:r>
      <w:r w:rsidRPr="00F72C6B">
        <w:t xml:space="preserve"> </w:t>
      </w:r>
      <w:r w:rsidRPr="00F72C6B">
        <w:tab/>
      </w:r>
      <w:r w:rsidRPr="00F72C6B">
        <w:tab/>
      </w:r>
      <w:r w:rsidRPr="00F72C6B">
        <w:tab/>
      </w:r>
      <w:r w:rsidRPr="00F72C6B">
        <w:tab/>
      </w:r>
      <w:r w:rsidR="00812C14" w:rsidRPr="00F72C6B">
        <w:rPr>
          <w:b/>
          <w:bCs/>
        </w:rPr>
        <w:t>___________________</w:t>
      </w:r>
    </w:p>
    <w:p w14:paraId="7386FB04" w14:textId="77777777" w:rsidR="00282EF2" w:rsidRPr="00F72C6B" w:rsidRDefault="00282EF2">
      <w:pPr>
        <w:pStyle w:val="Standard"/>
        <w:ind w:right="-1"/>
      </w:pPr>
    </w:p>
    <w:tbl>
      <w:tblPr>
        <w:tblW w:w="10065" w:type="dxa"/>
        <w:tblInd w:w="-249" w:type="dxa"/>
        <w:tblLayout w:type="fixed"/>
        <w:tblCellMar>
          <w:left w:w="10" w:type="dxa"/>
          <w:right w:w="10" w:type="dxa"/>
        </w:tblCellMar>
        <w:tblLook w:val="0000" w:firstRow="0" w:lastRow="0" w:firstColumn="0" w:lastColumn="0" w:noHBand="0" w:noVBand="0"/>
      </w:tblPr>
      <w:tblGrid>
        <w:gridCol w:w="5103"/>
        <w:gridCol w:w="4962"/>
      </w:tblGrid>
      <w:tr w:rsidR="00282EF2" w:rsidRPr="00F72C6B" w14:paraId="67FDB69B" w14:textId="77777777">
        <w:trPr>
          <w:trHeight w:val="610"/>
        </w:trPr>
        <w:tc>
          <w:tcPr>
            <w:tcW w:w="5103" w:type="dxa"/>
            <w:shd w:val="clear" w:color="auto" w:fill="auto"/>
            <w:tcMar>
              <w:top w:w="0" w:type="dxa"/>
              <w:left w:w="108" w:type="dxa"/>
              <w:bottom w:w="0" w:type="dxa"/>
              <w:right w:w="108" w:type="dxa"/>
            </w:tcMar>
          </w:tcPr>
          <w:p w14:paraId="1C58AF1B" w14:textId="77777777" w:rsidR="00282EF2" w:rsidRPr="00F72C6B" w:rsidRDefault="00282EF2">
            <w:pPr>
              <w:pStyle w:val="Standard"/>
              <w:rPr>
                <w:rFonts w:eastAsia="Calibri"/>
              </w:rPr>
            </w:pPr>
          </w:p>
          <w:p w14:paraId="7B0A6584" w14:textId="6E3DC288" w:rsidR="00282EF2" w:rsidRPr="00F72C6B" w:rsidRDefault="008C2187" w:rsidP="00812C14">
            <w:pPr>
              <w:pStyle w:val="Standard"/>
              <w:ind w:left="34"/>
              <w:rPr>
                <w:rFonts w:eastAsia="Calibri"/>
              </w:rPr>
            </w:pPr>
            <w:r w:rsidRPr="00F72C6B">
              <w:rPr>
                <w:rFonts w:eastAsia="Calibri"/>
              </w:rPr>
              <w:t>Ģenerāldirektor</w:t>
            </w:r>
            <w:r w:rsidR="00812C14" w:rsidRPr="00F72C6B">
              <w:rPr>
                <w:rFonts w:eastAsia="Calibri"/>
              </w:rPr>
              <w:t>_</w:t>
            </w:r>
          </w:p>
          <w:p w14:paraId="584B9802" w14:textId="1F67D908" w:rsidR="00812C14" w:rsidRPr="00F72C6B" w:rsidRDefault="00812C14" w:rsidP="00B3635B">
            <w:pPr>
              <w:pStyle w:val="Standard"/>
              <w:ind w:left="34"/>
            </w:pPr>
            <w:r w:rsidRPr="00F72C6B">
              <w:rPr>
                <w:rFonts w:eastAsia="Calibri"/>
              </w:rPr>
              <w:t>______________</w:t>
            </w:r>
          </w:p>
          <w:p w14:paraId="58E5776E" w14:textId="77777777" w:rsidR="00282EF2" w:rsidRPr="00F72C6B" w:rsidRDefault="00282EF2">
            <w:pPr>
              <w:pStyle w:val="Standard"/>
              <w:rPr>
                <w:rFonts w:eastAsia="Calibri"/>
              </w:rPr>
            </w:pPr>
          </w:p>
        </w:tc>
        <w:tc>
          <w:tcPr>
            <w:tcW w:w="4962" w:type="dxa"/>
            <w:shd w:val="clear" w:color="auto" w:fill="auto"/>
            <w:tcMar>
              <w:top w:w="0" w:type="dxa"/>
              <w:left w:w="108" w:type="dxa"/>
              <w:bottom w:w="0" w:type="dxa"/>
              <w:right w:w="108" w:type="dxa"/>
            </w:tcMar>
          </w:tcPr>
          <w:p w14:paraId="7623A82D" w14:textId="77777777" w:rsidR="00282EF2" w:rsidRPr="00F72C6B" w:rsidRDefault="00282EF2">
            <w:pPr>
              <w:pStyle w:val="Standard"/>
              <w:widowControl w:val="0"/>
              <w:jc w:val="both"/>
            </w:pPr>
          </w:p>
          <w:p w14:paraId="496CA4DE" w14:textId="481E9B70" w:rsidR="00282EF2" w:rsidRPr="00F72C6B" w:rsidRDefault="00812C14">
            <w:pPr>
              <w:pStyle w:val="Standard"/>
            </w:pPr>
            <w:r w:rsidRPr="00F72C6B">
              <w:t>_____________</w:t>
            </w:r>
          </w:p>
        </w:tc>
      </w:tr>
    </w:tbl>
    <w:p w14:paraId="0B534FF9" w14:textId="77777777" w:rsidR="00282EF2" w:rsidRPr="00F72C6B" w:rsidRDefault="00282EF2">
      <w:pPr>
        <w:pStyle w:val="Standard"/>
        <w:jc w:val="right"/>
      </w:pPr>
    </w:p>
    <w:p w14:paraId="162FBA02" w14:textId="77777777" w:rsidR="00282EF2" w:rsidRPr="00F72C6B" w:rsidRDefault="008C2187">
      <w:pPr>
        <w:pStyle w:val="Standard"/>
        <w:jc w:val="center"/>
      </w:pPr>
      <w:r w:rsidRPr="00F72C6B">
        <w:rPr>
          <w:rFonts w:cs="Calibri"/>
          <w:i/>
        </w:rPr>
        <w:t>ŠIS DOKUMENTS IR ELEKTRONISKI PARAKSTĪTS AR</w:t>
      </w:r>
    </w:p>
    <w:p w14:paraId="3FFF9B32" w14:textId="77777777" w:rsidR="00282EF2" w:rsidRPr="00F72C6B" w:rsidRDefault="008C2187">
      <w:pPr>
        <w:pStyle w:val="Standard"/>
        <w:jc w:val="center"/>
      </w:pPr>
      <w:r w:rsidRPr="00F72C6B">
        <w:rPr>
          <w:rFonts w:cs="Calibri"/>
          <w:i/>
        </w:rPr>
        <w:t>DROŠU ELEKTRONISKO PARAKSTU UN SATUR LAIKA ZĪMOGU</w:t>
      </w:r>
    </w:p>
    <w:p w14:paraId="4BF1970B" w14:textId="77777777" w:rsidR="00282EF2" w:rsidRPr="00F72C6B" w:rsidRDefault="008C2187">
      <w:pPr>
        <w:pStyle w:val="Standard"/>
        <w:pageBreakBefore/>
        <w:ind w:right="-1"/>
        <w:jc w:val="right"/>
      </w:pPr>
      <w:r w:rsidRPr="00F72C6B">
        <w:lastRenderedPageBreak/>
        <w:t>Līguma “Mācības “Vispārējā un speciālā taktiskā</w:t>
      </w:r>
    </w:p>
    <w:p w14:paraId="0E3C5E96" w14:textId="77777777" w:rsidR="00282EF2" w:rsidRPr="00F72C6B" w:rsidRDefault="008C2187">
      <w:pPr>
        <w:pStyle w:val="Standard"/>
        <w:ind w:right="-1"/>
        <w:jc w:val="right"/>
      </w:pPr>
      <w:r w:rsidRPr="00F72C6B">
        <w:t>pašaizsardzība ar šaušanas nodarbībām””</w:t>
      </w:r>
    </w:p>
    <w:p w14:paraId="3D054EF3" w14:textId="38537A9F" w:rsidR="00282EF2" w:rsidRPr="00F72C6B" w:rsidRDefault="008C2187">
      <w:pPr>
        <w:pStyle w:val="Standard"/>
        <w:ind w:right="-1"/>
        <w:jc w:val="right"/>
      </w:pPr>
      <w:r w:rsidRPr="00F72C6B">
        <w:t>Nr. FM VID 202</w:t>
      </w:r>
      <w:r w:rsidR="004A598C" w:rsidRPr="00F72C6B">
        <w:t>5</w:t>
      </w:r>
      <w:r w:rsidRPr="00F72C6B">
        <w:t>/</w:t>
      </w:r>
      <w:r w:rsidR="004A598C" w:rsidRPr="00F72C6B">
        <w:t>107</w:t>
      </w:r>
    </w:p>
    <w:p w14:paraId="0FB28B6F" w14:textId="77777777" w:rsidR="00282EF2" w:rsidRPr="00F72C6B" w:rsidRDefault="008C2187">
      <w:pPr>
        <w:pStyle w:val="Standard"/>
        <w:ind w:right="-1"/>
        <w:jc w:val="right"/>
      </w:pPr>
      <w:r w:rsidRPr="00F72C6B">
        <w:t>3.pielikums</w:t>
      </w:r>
    </w:p>
    <w:p w14:paraId="4F9BDBEB" w14:textId="77777777" w:rsidR="00282EF2" w:rsidRPr="00F72C6B" w:rsidRDefault="00282EF2">
      <w:pPr>
        <w:pStyle w:val="Standard"/>
        <w:jc w:val="right"/>
        <w:rPr>
          <w:b/>
        </w:rPr>
      </w:pPr>
    </w:p>
    <w:p w14:paraId="2950A1DC" w14:textId="77777777" w:rsidR="00282EF2" w:rsidRPr="00F72C6B" w:rsidRDefault="008C2187">
      <w:pPr>
        <w:pStyle w:val="Standard"/>
        <w:spacing w:before="120" w:after="120"/>
        <w:jc w:val="center"/>
      </w:pPr>
      <w:r w:rsidRPr="00F72C6B">
        <w:rPr>
          <w:b/>
        </w:rPr>
        <w:t>Speciālisti un tiem izvirzītās minimālās prasības</w:t>
      </w:r>
    </w:p>
    <w:p w14:paraId="300FC02D" w14:textId="77777777" w:rsidR="008E3E1E" w:rsidRPr="00F72C6B" w:rsidRDefault="008E3E1E" w:rsidP="008E3E1E">
      <w:pPr>
        <w:pStyle w:val="Standard"/>
        <w:ind w:right="-1" w:firstLine="720"/>
        <w:jc w:val="both"/>
      </w:pPr>
      <w:r w:rsidRPr="00F72C6B">
        <w:rPr>
          <w:b/>
        </w:rPr>
        <w:t>Valsts ieņēmumu dienests</w:t>
      </w:r>
      <w:r w:rsidRPr="00F72C6B">
        <w:t xml:space="preserve">, kā vārdā saskaņā ar ____________rīkojas </w:t>
      </w:r>
      <w:r w:rsidRPr="00F72C6B">
        <w:rPr>
          <w:lang w:eastAsia="lv-LV"/>
        </w:rPr>
        <w:t>______________</w:t>
      </w:r>
      <w:r w:rsidRPr="00F72C6B">
        <w:t>, (turpmāk– Pasūtītājs), no vienas puses, un</w:t>
      </w:r>
    </w:p>
    <w:p w14:paraId="5CC14EDE" w14:textId="582A0EBF" w:rsidR="00282EF2" w:rsidRPr="00F72C6B" w:rsidRDefault="008E3E1E">
      <w:pPr>
        <w:pStyle w:val="Standard"/>
        <w:ind w:right="-1"/>
        <w:jc w:val="both"/>
      </w:pPr>
      <w:r w:rsidRPr="00F72C6B">
        <w:rPr>
          <w:b/>
          <w:bCs/>
        </w:rPr>
        <w:t>____________</w:t>
      </w:r>
      <w:r w:rsidRPr="00F72C6B">
        <w:t xml:space="preserve">, tā_ ____________ personā, kur_ rīkojas saskaņā ar __________, </w:t>
      </w:r>
      <w:r w:rsidR="008C2187" w:rsidRPr="00F72C6B">
        <w:t>(turpmāk – Pakalpojuma sniedzējs), no otras puses, abi kopā saukti arī kā Puses, bet atsevišķi kā Puse, pamatojoties uz publiskā iepirkuma Nr. FM VID 202</w:t>
      </w:r>
      <w:r w:rsidR="004A598C" w:rsidRPr="00F72C6B">
        <w:t>5</w:t>
      </w:r>
      <w:r w:rsidR="008C2187" w:rsidRPr="00F72C6B">
        <w:t>/</w:t>
      </w:r>
      <w:r w:rsidR="004A598C" w:rsidRPr="00F72C6B">
        <w:t>107</w:t>
      </w:r>
      <w:r w:rsidR="008C2187" w:rsidRPr="00F72C6B">
        <w:t xml:space="preserve"> “Mācības “Vispārējā un speciālā taktiskā pašaizsardzība ar šaušanas nodarbībām</w:t>
      </w:r>
      <w:r w:rsidR="004A598C" w:rsidRPr="00F72C6B">
        <w:t xml:space="preserve"> (noziedzības apkarošanas jomā)</w:t>
      </w:r>
      <w:r w:rsidR="008C2187" w:rsidRPr="00F72C6B">
        <w:t>””rezultātiem, vienojas par šādiem speciālistiem, kuri vadīs mācību Nodarbības un tiem izvirzāmām minimālām prasībām:</w:t>
      </w:r>
    </w:p>
    <w:p w14:paraId="7EFB711D" w14:textId="77777777" w:rsidR="00282EF2" w:rsidRPr="00F72C6B" w:rsidRDefault="00282EF2">
      <w:pPr>
        <w:pStyle w:val="Standard"/>
        <w:ind w:right="-1"/>
        <w:jc w:val="both"/>
        <w:rPr>
          <w:highlight w:val="yellow"/>
        </w:rPr>
      </w:pPr>
    </w:p>
    <w:tbl>
      <w:tblPr>
        <w:tblW w:w="9061" w:type="dxa"/>
        <w:tblInd w:w="-108" w:type="dxa"/>
        <w:tblLayout w:type="fixed"/>
        <w:tblCellMar>
          <w:left w:w="10" w:type="dxa"/>
          <w:right w:w="10" w:type="dxa"/>
        </w:tblCellMar>
        <w:tblLook w:val="0000" w:firstRow="0" w:lastRow="0" w:firstColumn="0" w:lastColumn="0" w:noHBand="0" w:noVBand="0"/>
      </w:tblPr>
      <w:tblGrid>
        <w:gridCol w:w="671"/>
        <w:gridCol w:w="2229"/>
        <w:gridCol w:w="3892"/>
        <w:gridCol w:w="2269"/>
      </w:tblGrid>
      <w:tr w:rsidR="00282EF2" w:rsidRPr="00F72C6B" w14:paraId="65F308DE" w14:textId="77777777">
        <w:tc>
          <w:tcPr>
            <w:tcW w:w="6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2F56E8" w14:textId="77777777" w:rsidR="00282EF2" w:rsidRPr="00F72C6B" w:rsidRDefault="008C2187">
            <w:pPr>
              <w:pStyle w:val="Standard"/>
              <w:ind w:right="-1"/>
              <w:jc w:val="center"/>
            </w:pPr>
            <w:r w:rsidRPr="00F72C6B">
              <w:rPr>
                <w:b/>
                <w:lang w:eastAsia="lv-LV"/>
              </w:rPr>
              <w:t>Nr.</w:t>
            </w:r>
          </w:p>
          <w:p w14:paraId="2625AF04" w14:textId="77777777" w:rsidR="00282EF2" w:rsidRPr="00F72C6B" w:rsidRDefault="008C2187">
            <w:pPr>
              <w:pStyle w:val="Standard"/>
              <w:ind w:right="-1"/>
              <w:jc w:val="center"/>
            </w:pPr>
            <w:r w:rsidRPr="00F72C6B">
              <w:rPr>
                <w:b/>
                <w:lang w:eastAsia="lv-LV"/>
              </w:rPr>
              <w:t>p.k.</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7F0CB" w14:textId="77777777" w:rsidR="00282EF2" w:rsidRPr="00F72C6B" w:rsidRDefault="008C2187">
            <w:pPr>
              <w:pStyle w:val="Standard"/>
              <w:ind w:right="-1"/>
              <w:jc w:val="center"/>
            </w:pPr>
            <w:r w:rsidRPr="00F72C6B">
              <w:rPr>
                <w:b/>
                <w:lang w:eastAsia="lv-LV"/>
              </w:rPr>
              <w:t>Speciālista veids</w:t>
            </w:r>
          </w:p>
        </w:tc>
        <w:tc>
          <w:tcPr>
            <w:tcW w:w="38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9D4209" w14:textId="77777777" w:rsidR="00282EF2" w:rsidRPr="00F72C6B" w:rsidRDefault="008C2187">
            <w:pPr>
              <w:pStyle w:val="Standard"/>
              <w:ind w:right="-1"/>
              <w:jc w:val="center"/>
            </w:pPr>
            <w:r w:rsidRPr="00F72C6B">
              <w:rPr>
                <w:b/>
                <w:lang w:eastAsia="lv-LV"/>
              </w:rPr>
              <w:t>Speciālistam izvirzītās minimālās prasības</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FB2624" w14:textId="77777777" w:rsidR="00282EF2" w:rsidRPr="00F72C6B" w:rsidRDefault="008C2187">
            <w:pPr>
              <w:pStyle w:val="Standard"/>
              <w:ind w:right="-1"/>
              <w:jc w:val="center"/>
            </w:pPr>
            <w:r w:rsidRPr="00F72C6B">
              <w:rPr>
                <w:b/>
                <w:lang w:eastAsia="lv-LV"/>
              </w:rPr>
              <w:t>Speciālista/-u vārds, uzvārds</w:t>
            </w:r>
          </w:p>
        </w:tc>
      </w:tr>
      <w:tr w:rsidR="00282EF2" w:rsidRPr="00F72C6B" w14:paraId="7B0E47D5" w14:textId="77777777">
        <w:tc>
          <w:tcPr>
            <w:tcW w:w="6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A82C07" w14:textId="77777777" w:rsidR="00282EF2" w:rsidRPr="00F72C6B" w:rsidRDefault="008C2187">
            <w:pPr>
              <w:pStyle w:val="Standard"/>
              <w:ind w:right="-1"/>
              <w:jc w:val="center"/>
            </w:pPr>
            <w:r w:rsidRPr="00F72C6B">
              <w:rPr>
                <w:lang w:eastAsia="lv-LV"/>
              </w:rPr>
              <w:t>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ADDA4A" w14:textId="77777777" w:rsidR="00282EF2" w:rsidRPr="00F72C6B" w:rsidRDefault="008C2187">
            <w:pPr>
              <w:pStyle w:val="Standard"/>
              <w:ind w:right="-1"/>
              <w:jc w:val="both"/>
            </w:pPr>
            <w:r w:rsidRPr="00F72C6B">
              <w:rPr>
                <w:lang w:eastAsia="lv-LV"/>
              </w:rPr>
              <w:t>vispārējās un speciālās taktiskās pašaizsardzību speciālists</w:t>
            </w:r>
          </w:p>
        </w:tc>
        <w:tc>
          <w:tcPr>
            <w:tcW w:w="38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9C293E" w14:textId="77777777" w:rsidR="00282EF2" w:rsidRPr="00F72C6B" w:rsidRDefault="008C2187">
            <w:pPr>
              <w:pStyle w:val="Standard"/>
              <w:jc w:val="both"/>
            </w:pPr>
            <w:r w:rsidRPr="00F72C6B">
              <w:t xml:space="preserve">- ne mazāk kā 3 (trīs) gadu pieredze mācību īstenošanā pašaizsardzības un tuvcīņas jomā </w:t>
            </w:r>
            <w:proofErr w:type="spellStart"/>
            <w:r w:rsidRPr="00F72C6B">
              <w:t>tiesībsargājošās</w:t>
            </w:r>
            <w:proofErr w:type="spellEnd"/>
            <w:r w:rsidRPr="00F72C6B">
              <w:t xml:space="preserve"> struktūrās;</w:t>
            </w:r>
          </w:p>
          <w:p w14:paraId="5AE6F9A0" w14:textId="6084A507" w:rsidR="00282EF2" w:rsidRPr="00F72C6B" w:rsidRDefault="008C2187">
            <w:pPr>
              <w:pStyle w:val="Standard"/>
              <w:jc w:val="both"/>
            </w:pPr>
            <w:r w:rsidRPr="00F72C6B">
              <w:t>- praktiskā darba pieredze vismaz 5 (piecu) mācību grupu vadīšanā pieaugušajiem par vispārējo un speciālo taktisko pašaizsardzību</w:t>
            </w:r>
            <w:r w:rsidR="007E6573" w:rsidRPr="00F72C6B">
              <w:t>.</w:t>
            </w:r>
          </w:p>
          <w:p w14:paraId="6A03619D" w14:textId="53F73198" w:rsidR="00282EF2" w:rsidRPr="00F72C6B" w:rsidRDefault="00282EF2">
            <w:pPr>
              <w:pStyle w:val="ListParagraph"/>
              <w:tabs>
                <w:tab w:val="left" w:pos="210"/>
                <w:tab w:val="left" w:pos="352"/>
              </w:tabs>
              <w:ind w:left="34" w:right="-1"/>
              <w:jc w:val="both"/>
              <w:rPr>
                <w:strike/>
                <w:lang w:val="lv-LV"/>
              </w:rPr>
            </w:pP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C4B2DB" w14:textId="4D3682BD" w:rsidR="00282EF2" w:rsidRPr="00F72C6B" w:rsidRDefault="00282EF2">
            <w:pPr>
              <w:pStyle w:val="Standard"/>
              <w:ind w:right="-1"/>
              <w:jc w:val="center"/>
            </w:pPr>
          </w:p>
        </w:tc>
      </w:tr>
      <w:tr w:rsidR="00282EF2" w:rsidRPr="00F72C6B" w14:paraId="7FDB8AD1" w14:textId="77777777">
        <w:tc>
          <w:tcPr>
            <w:tcW w:w="6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E6B322" w14:textId="77777777" w:rsidR="00282EF2" w:rsidRPr="00F72C6B" w:rsidRDefault="008C2187">
            <w:pPr>
              <w:pStyle w:val="Standard"/>
              <w:ind w:right="-1"/>
              <w:jc w:val="center"/>
            </w:pPr>
            <w:r w:rsidRPr="00F72C6B">
              <w:rPr>
                <w:lang w:eastAsia="lv-LV"/>
              </w:rPr>
              <w:t>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7309D3" w14:textId="77777777" w:rsidR="00282EF2" w:rsidRPr="00F72C6B" w:rsidRDefault="008C2187">
            <w:pPr>
              <w:pStyle w:val="Standard"/>
              <w:ind w:right="-1"/>
              <w:jc w:val="both"/>
            </w:pPr>
            <w:r w:rsidRPr="00F72C6B">
              <w:rPr>
                <w:lang w:eastAsia="lv-LV"/>
              </w:rPr>
              <w:t>praktiskās šaušanas instruktors</w:t>
            </w:r>
          </w:p>
        </w:tc>
        <w:tc>
          <w:tcPr>
            <w:tcW w:w="38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5E751B" w14:textId="5B82515A" w:rsidR="00282EF2" w:rsidRDefault="008C2187">
            <w:pPr>
              <w:pStyle w:val="ListParagraph"/>
              <w:tabs>
                <w:tab w:val="left" w:pos="353"/>
              </w:tabs>
              <w:ind w:left="35" w:right="-1"/>
              <w:jc w:val="both"/>
              <w:rPr>
                <w:rStyle w:val="normaltextrun"/>
                <w:shd w:val="clear" w:color="auto" w:fill="FFFFFF"/>
                <w:lang w:val="lv-LV"/>
              </w:rPr>
            </w:pPr>
            <w:r w:rsidRPr="00F72C6B">
              <w:rPr>
                <w:lang w:val="lv-LV" w:eastAsia="lv-LV"/>
              </w:rPr>
              <w:t>- iepriekšējo 3 (trīs) gadu laikā, ir</w:t>
            </w:r>
            <w:r w:rsidR="007E6573" w:rsidRPr="00F72C6B">
              <w:rPr>
                <w:lang w:val="lv-LV"/>
              </w:rPr>
              <w:t xml:space="preserve"> pieredze</w:t>
            </w:r>
            <w:r w:rsidRPr="00F72C6B">
              <w:rPr>
                <w:lang w:val="lv-LV" w:eastAsia="lv-LV"/>
              </w:rPr>
              <w:t xml:space="preserve"> </w:t>
            </w:r>
            <w:r w:rsidR="007E6573" w:rsidRPr="00F72C6B">
              <w:rPr>
                <w:rStyle w:val="normaltextrun"/>
                <w:shd w:val="clear" w:color="auto" w:fill="FFFFFF"/>
                <w:lang w:val="lv-LV"/>
              </w:rPr>
              <w:t>praktiskās šaušanas nodarbību vadīšanā  tiesību aizsardzības iestādēm vai Latvijas armijā vai Zemessardzē</w:t>
            </w:r>
            <w:r w:rsidR="002F38B0">
              <w:rPr>
                <w:rStyle w:val="normaltextrun"/>
                <w:shd w:val="clear" w:color="auto" w:fill="FFFFFF"/>
                <w:lang w:val="lv-LV"/>
              </w:rPr>
              <w:t>;</w:t>
            </w:r>
          </w:p>
          <w:p w14:paraId="09B514F3" w14:textId="5CA4A5C1" w:rsidR="002F38B0" w:rsidRPr="00F72C6B" w:rsidRDefault="002F38B0">
            <w:pPr>
              <w:pStyle w:val="ListParagraph"/>
              <w:tabs>
                <w:tab w:val="left" w:pos="353"/>
              </w:tabs>
              <w:ind w:left="35" w:right="-1"/>
              <w:jc w:val="both"/>
              <w:rPr>
                <w:lang w:val="lv-LV"/>
              </w:rPr>
            </w:pPr>
            <w:r w:rsidRPr="007E6573">
              <w:rPr>
                <w:lang w:val="lv-LV"/>
              </w:rPr>
              <w:t>- ir spēkā esošs šaušanas instruktora sertifikāts.</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15877" w14:textId="56C4447D" w:rsidR="00282EF2" w:rsidRPr="00F72C6B" w:rsidRDefault="00282EF2">
            <w:pPr>
              <w:pStyle w:val="Standard"/>
              <w:ind w:right="-1"/>
              <w:jc w:val="center"/>
            </w:pPr>
          </w:p>
        </w:tc>
      </w:tr>
    </w:tbl>
    <w:p w14:paraId="24697FF9" w14:textId="77777777" w:rsidR="00282EF2" w:rsidRPr="00F72C6B" w:rsidRDefault="008C2187">
      <w:pPr>
        <w:pStyle w:val="Standard"/>
        <w:spacing w:before="120" w:after="120"/>
        <w:jc w:val="center"/>
      </w:pPr>
      <w:r w:rsidRPr="00F72C6B">
        <w:rPr>
          <w:b/>
        </w:rPr>
        <w:t>Pušu rekvizīti</w:t>
      </w:r>
    </w:p>
    <w:p w14:paraId="7E5F2A3A" w14:textId="77777777" w:rsidR="00282EF2" w:rsidRPr="00F72C6B" w:rsidRDefault="008C2187">
      <w:pPr>
        <w:pStyle w:val="Standard"/>
        <w:ind w:right="-1"/>
      </w:pPr>
      <w:r w:rsidRPr="00F72C6B">
        <w:rPr>
          <w:b/>
        </w:rPr>
        <w:t>Pasūtītājs:</w:t>
      </w:r>
      <w:r w:rsidRPr="00F72C6B">
        <w:rPr>
          <w:b/>
        </w:rPr>
        <w:tab/>
      </w:r>
      <w:r w:rsidRPr="00F72C6B">
        <w:rPr>
          <w:b/>
        </w:rPr>
        <w:tab/>
      </w:r>
      <w:r w:rsidRPr="00F72C6B">
        <w:rPr>
          <w:b/>
        </w:rPr>
        <w:tab/>
      </w:r>
      <w:r w:rsidRPr="00F72C6B">
        <w:rPr>
          <w:b/>
        </w:rPr>
        <w:tab/>
      </w:r>
      <w:r w:rsidRPr="00F72C6B">
        <w:rPr>
          <w:b/>
        </w:rPr>
        <w:tab/>
      </w:r>
      <w:r w:rsidRPr="00F72C6B">
        <w:rPr>
          <w:b/>
        </w:rPr>
        <w:tab/>
        <w:t>Pakalpojuma sniedzējs:</w:t>
      </w:r>
    </w:p>
    <w:p w14:paraId="23E3EACF" w14:textId="672ED71A" w:rsidR="00282EF2" w:rsidRPr="00F72C6B" w:rsidRDefault="008C2187">
      <w:pPr>
        <w:pStyle w:val="Standard"/>
        <w:ind w:right="-1"/>
      </w:pPr>
      <w:r w:rsidRPr="00F72C6B">
        <w:rPr>
          <w:b/>
        </w:rPr>
        <w:t>Valsts ieņēmumu dienests</w:t>
      </w:r>
      <w:r w:rsidRPr="00F72C6B">
        <w:t xml:space="preserve"> </w:t>
      </w:r>
      <w:r w:rsidRPr="00F72C6B">
        <w:tab/>
      </w:r>
      <w:r w:rsidRPr="00F72C6B">
        <w:tab/>
      </w:r>
      <w:r w:rsidRPr="00F72C6B">
        <w:tab/>
      </w:r>
      <w:r w:rsidRPr="00F72C6B">
        <w:tab/>
      </w:r>
      <w:r w:rsidR="00A30974" w:rsidRPr="00F72C6B">
        <w:rPr>
          <w:b/>
          <w:bCs/>
        </w:rPr>
        <w:t>__________________</w:t>
      </w:r>
    </w:p>
    <w:p w14:paraId="79B3C4DD" w14:textId="77777777" w:rsidR="00282EF2" w:rsidRPr="00F72C6B" w:rsidRDefault="00282EF2">
      <w:pPr>
        <w:pStyle w:val="Standard"/>
        <w:ind w:right="-1"/>
      </w:pPr>
    </w:p>
    <w:tbl>
      <w:tblPr>
        <w:tblW w:w="10065" w:type="dxa"/>
        <w:tblInd w:w="-249" w:type="dxa"/>
        <w:tblLayout w:type="fixed"/>
        <w:tblCellMar>
          <w:left w:w="10" w:type="dxa"/>
          <w:right w:w="10" w:type="dxa"/>
        </w:tblCellMar>
        <w:tblLook w:val="0000" w:firstRow="0" w:lastRow="0" w:firstColumn="0" w:lastColumn="0" w:noHBand="0" w:noVBand="0"/>
      </w:tblPr>
      <w:tblGrid>
        <w:gridCol w:w="5103"/>
        <w:gridCol w:w="4962"/>
      </w:tblGrid>
      <w:tr w:rsidR="00282EF2" w:rsidRPr="00F72C6B" w14:paraId="418632FA" w14:textId="77777777">
        <w:trPr>
          <w:trHeight w:val="610"/>
        </w:trPr>
        <w:tc>
          <w:tcPr>
            <w:tcW w:w="5103" w:type="dxa"/>
            <w:shd w:val="clear" w:color="auto" w:fill="auto"/>
            <w:tcMar>
              <w:top w:w="0" w:type="dxa"/>
              <w:left w:w="108" w:type="dxa"/>
              <w:bottom w:w="0" w:type="dxa"/>
              <w:right w:w="108" w:type="dxa"/>
            </w:tcMar>
          </w:tcPr>
          <w:p w14:paraId="48B95C7D" w14:textId="11C0E488" w:rsidR="00A30974" w:rsidRPr="00F72C6B" w:rsidRDefault="00A30974" w:rsidP="00A30974">
            <w:pPr>
              <w:pStyle w:val="Standard"/>
              <w:ind w:left="34"/>
              <w:rPr>
                <w:rFonts w:eastAsia="Calibri"/>
              </w:rPr>
            </w:pPr>
            <w:r w:rsidRPr="00F72C6B">
              <w:rPr>
                <w:rFonts w:eastAsia="Calibri"/>
              </w:rPr>
              <w:t xml:space="preserve">Ģenerāldirektor_ </w:t>
            </w:r>
          </w:p>
          <w:p w14:paraId="43F37524" w14:textId="682C9823" w:rsidR="00A30974" w:rsidRPr="00F72C6B" w:rsidRDefault="00A30974" w:rsidP="00A30974">
            <w:pPr>
              <w:pStyle w:val="Standard"/>
              <w:ind w:left="34"/>
            </w:pPr>
            <w:r w:rsidRPr="00F72C6B">
              <w:rPr>
                <w:rFonts w:eastAsia="Calibri"/>
              </w:rPr>
              <w:t>_______________</w:t>
            </w:r>
          </w:p>
          <w:p w14:paraId="124A9A5E" w14:textId="77777777" w:rsidR="00282EF2" w:rsidRPr="00F72C6B" w:rsidRDefault="00282EF2" w:rsidP="00B3635B">
            <w:pPr>
              <w:pStyle w:val="Standard"/>
              <w:ind w:left="34"/>
              <w:rPr>
                <w:rFonts w:eastAsia="Calibri"/>
              </w:rPr>
            </w:pPr>
          </w:p>
        </w:tc>
        <w:tc>
          <w:tcPr>
            <w:tcW w:w="4962" w:type="dxa"/>
            <w:shd w:val="clear" w:color="auto" w:fill="auto"/>
            <w:tcMar>
              <w:top w:w="0" w:type="dxa"/>
              <w:left w:w="108" w:type="dxa"/>
              <w:bottom w:w="0" w:type="dxa"/>
              <w:right w:w="108" w:type="dxa"/>
            </w:tcMar>
          </w:tcPr>
          <w:p w14:paraId="464AE028" w14:textId="6AE4F05F" w:rsidR="00282EF2" w:rsidRPr="00F72C6B" w:rsidRDefault="00A30974">
            <w:pPr>
              <w:pStyle w:val="Standard"/>
            </w:pPr>
            <w:r w:rsidRPr="00F72C6B">
              <w:t>____________</w:t>
            </w:r>
          </w:p>
        </w:tc>
      </w:tr>
    </w:tbl>
    <w:p w14:paraId="545E6F7E" w14:textId="77777777" w:rsidR="00282EF2" w:rsidRPr="00F72C6B" w:rsidRDefault="008C2187">
      <w:pPr>
        <w:pStyle w:val="Standard"/>
        <w:jc w:val="center"/>
      </w:pPr>
      <w:r w:rsidRPr="00F72C6B">
        <w:rPr>
          <w:rFonts w:cs="Calibri"/>
          <w:i/>
        </w:rPr>
        <w:t>ŠIS DOKUMENTS IR ELEKTRONISKI PARAKSTĪTS AR</w:t>
      </w:r>
    </w:p>
    <w:p w14:paraId="45E82A56" w14:textId="77777777" w:rsidR="00282EF2" w:rsidRPr="00F72C6B" w:rsidRDefault="008C2187">
      <w:pPr>
        <w:pStyle w:val="Standard"/>
        <w:jc w:val="center"/>
      </w:pPr>
      <w:r w:rsidRPr="00F72C6B">
        <w:rPr>
          <w:rFonts w:cs="Calibri"/>
          <w:i/>
        </w:rPr>
        <w:t>DROŠU ELEKTRONISKO PARAKSTU UN SATUR LAIKA ZĪMOGU</w:t>
      </w:r>
    </w:p>
    <w:sectPr w:rsidR="00282EF2" w:rsidRPr="00F72C6B" w:rsidSect="00F72C6B">
      <w:headerReference w:type="even" r:id="rId13"/>
      <w:headerReference w:type="default" r:id="rId14"/>
      <w:footerReference w:type="default" r:id="rId15"/>
      <w:footerReference w:type="first" r:id="rId16"/>
      <w:pgSz w:w="11906" w:h="16838"/>
      <w:pgMar w:top="1135"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8172" w14:textId="77777777" w:rsidR="009E2301" w:rsidRDefault="009E2301">
      <w:r>
        <w:separator/>
      </w:r>
    </w:p>
  </w:endnote>
  <w:endnote w:type="continuationSeparator" w:id="0">
    <w:p w14:paraId="05123869" w14:textId="77777777" w:rsidR="009E2301" w:rsidRDefault="009E2301">
      <w:r>
        <w:continuationSeparator/>
      </w:r>
    </w:p>
  </w:endnote>
  <w:endnote w:type="continuationNotice" w:id="1">
    <w:p w14:paraId="4FF1342C" w14:textId="77777777" w:rsidR="00E43639" w:rsidRDefault="00E43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mo">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F">
    <w:charset w:val="00"/>
    <w:family w:val="auto"/>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97452"/>
      <w:docPartObj>
        <w:docPartGallery w:val="Page Numbers (Bottom of Page)"/>
        <w:docPartUnique/>
      </w:docPartObj>
    </w:sdtPr>
    <w:sdtEndPr>
      <w:rPr>
        <w:noProof/>
      </w:rPr>
    </w:sdtEndPr>
    <w:sdtContent>
      <w:p w14:paraId="337D164B" w14:textId="19297570" w:rsidR="00F72C6B" w:rsidRDefault="00F72C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73A03" w14:textId="77777777" w:rsidR="00F72C6B" w:rsidRDefault="00F72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1415" w14:textId="325D2F28" w:rsidR="00F72C6B" w:rsidRDefault="00F72C6B">
    <w:pPr>
      <w:pStyle w:val="Footer"/>
      <w:jc w:val="right"/>
    </w:pPr>
  </w:p>
  <w:p w14:paraId="7703E481" w14:textId="77777777" w:rsidR="00F72C6B" w:rsidRDefault="00F72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65E0" w14:textId="77777777" w:rsidR="009E2301" w:rsidRDefault="009E2301">
      <w:r>
        <w:rPr>
          <w:color w:val="000000"/>
        </w:rPr>
        <w:separator/>
      </w:r>
    </w:p>
  </w:footnote>
  <w:footnote w:type="continuationSeparator" w:id="0">
    <w:p w14:paraId="40B28F92" w14:textId="77777777" w:rsidR="009E2301" w:rsidRDefault="009E2301">
      <w:r>
        <w:continuationSeparator/>
      </w:r>
    </w:p>
  </w:footnote>
  <w:footnote w:type="continuationNotice" w:id="1">
    <w:p w14:paraId="592764A8" w14:textId="77777777" w:rsidR="00E43639" w:rsidRDefault="00E43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4798" w14:textId="77777777" w:rsidR="008661CD" w:rsidRDefault="008C2187" w:rsidP="00F72C6B">
    <w:pPr>
      <w:pStyle w:val="Header"/>
      <w:jc w:val="center"/>
    </w:pPr>
    <w:r>
      <w:fldChar w:fldCharType="begin"/>
    </w:r>
    <w:r>
      <w:instrText xml:space="preserve"> PAGE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A8EF" w14:textId="77777777" w:rsidR="008661CD" w:rsidRDefault="00866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8B4"/>
    <w:multiLevelType w:val="multilevel"/>
    <w:tmpl w:val="5C3A778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4B00DB7"/>
    <w:multiLevelType w:val="multilevel"/>
    <w:tmpl w:val="95B47E16"/>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0D56C0"/>
    <w:multiLevelType w:val="multilevel"/>
    <w:tmpl w:val="F82E964A"/>
    <w:styleLink w:val="WWNum3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EDA0049"/>
    <w:multiLevelType w:val="multilevel"/>
    <w:tmpl w:val="416A15D0"/>
    <w:styleLink w:val="WWNum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F916AC0"/>
    <w:multiLevelType w:val="multilevel"/>
    <w:tmpl w:val="0EBC85B4"/>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2A2A82"/>
    <w:multiLevelType w:val="multilevel"/>
    <w:tmpl w:val="0D8C2A0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AA02FEF"/>
    <w:multiLevelType w:val="multilevel"/>
    <w:tmpl w:val="3ED046B8"/>
    <w:styleLink w:val="WWNum2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BAB210C"/>
    <w:multiLevelType w:val="multilevel"/>
    <w:tmpl w:val="E3D4C4B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256CCA"/>
    <w:multiLevelType w:val="multilevel"/>
    <w:tmpl w:val="A47A58BE"/>
    <w:styleLink w:val="WWNum29"/>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C577AAB"/>
    <w:multiLevelType w:val="multilevel"/>
    <w:tmpl w:val="89005E5C"/>
    <w:styleLink w:val="WWNum6"/>
    <w:lvl w:ilvl="0">
      <w:start w:val="1"/>
      <w:numFmt w:val="decimal"/>
      <w:lvlText w:val="%1."/>
      <w:lvlJc w:val="left"/>
      <w:pPr>
        <w:ind w:left="720" w:hanging="360"/>
      </w:pPr>
      <w:rPr>
        <w:b w:val="0"/>
      </w:rPr>
    </w:lvl>
    <w:lvl w:ilvl="1">
      <w:start w:val="1"/>
      <w:numFmt w:val="decimal"/>
      <w:lvlText w:val="%1.%2."/>
      <w:lvlJc w:val="left"/>
      <w:pPr>
        <w:ind w:left="1179" w:hanging="720"/>
      </w:pPr>
    </w:lvl>
    <w:lvl w:ilvl="2">
      <w:start w:val="1"/>
      <w:numFmt w:val="decimal"/>
      <w:lvlText w:val="%1.%2.%3."/>
      <w:lvlJc w:val="left"/>
      <w:pPr>
        <w:ind w:left="1278" w:hanging="720"/>
      </w:pPr>
    </w:lvl>
    <w:lvl w:ilvl="3">
      <w:start w:val="1"/>
      <w:numFmt w:val="decimal"/>
      <w:lvlText w:val="%1.%2.%3.%4."/>
      <w:lvlJc w:val="left"/>
      <w:pPr>
        <w:ind w:left="1737" w:hanging="1080"/>
      </w:pPr>
    </w:lvl>
    <w:lvl w:ilvl="4">
      <w:start w:val="1"/>
      <w:numFmt w:val="decimal"/>
      <w:lvlText w:val="%1.%2.%3.%4.%5."/>
      <w:lvlJc w:val="left"/>
      <w:pPr>
        <w:ind w:left="1836" w:hanging="1080"/>
      </w:pPr>
    </w:lvl>
    <w:lvl w:ilvl="5">
      <w:start w:val="1"/>
      <w:numFmt w:val="decimal"/>
      <w:lvlText w:val="%1.%2.%3.%4.%5.%6."/>
      <w:lvlJc w:val="left"/>
      <w:pPr>
        <w:ind w:left="2295" w:hanging="1440"/>
      </w:pPr>
    </w:lvl>
    <w:lvl w:ilvl="6">
      <w:start w:val="1"/>
      <w:numFmt w:val="decimal"/>
      <w:lvlText w:val="%1.%2.%3.%4.%5.%6.%7."/>
      <w:lvlJc w:val="left"/>
      <w:pPr>
        <w:ind w:left="2394" w:hanging="1440"/>
      </w:pPr>
    </w:lvl>
    <w:lvl w:ilvl="7">
      <w:start w:val="1"/>
      <w:numFmt w:val="decimal"/>
      <w:lvlText w:val="%1.%2.%3.%4.%5.%6.%7.%8."/>
      <w:lvlJc w:val="left"/>
      <w:pPr>
        <w:ind w:left="2853" w:hanging="1800"/>
      </w:pPr>
    </w:lvl>
    <w:lvl w:ilvl="8">
      <w:start w:val="1"/>
      <w:numFmt w:val="decimal"/>
      <w:lvlText w:val="%1.%2.%3.%4.%5.%6.%7.%8.%9."/>
      <w:lvlJc w:val="left"/>
      <w:pPr>
        <w:ind w:left="2952" w:hanging="1800"/>
      </w:pPr>
    </w:lvl>
  </w:abstractNum>
  <w:abstractNum w:abstractNumId="10" w15:restartNumberingAfterBreak="0">
    <w:nsid w:val="1D57481B"/>
    <w:multiLevelType w:val="multilevel"/>
    <w:tmpl w:val="F86265F4"/>
    <w:styleLink w:val="WWNum4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1DA0480E"/>
    <w:multiLevelType w:val="multilevel"/>
    <w:tmpl w:val="05DE6656"/>
    <w:styleLink w:val="WWNum1"/>
    <w:lvl w:ilvl="0">
      <w:start w:val="1"/>
      <w:numFmt w:val="decimal"/>
      <w:lvlText w:val="%1."/>
      <w:lvlJc w:val="left"/>
      <w:pPr>
        <w:ind w:left="7746" w:hanging="375"/>
      </w:pPr>
      <w:rPr>
        <w:b/>
        <w:sz w:val="24"/>
        <w:szCs w:val="24"/>
      </w:rPr>
    </w:lvl>
    <w:lvl w:ilvl="1">
      <w:start w:val="1"/>
      <w:numFmt w:val="decimal"/>
      <w:lvlText w:val="%1.%2."/>
      <w:lvlJc w:val="left"/>
      <w:pPr>
        <w:ind w:left="8106" w:hanging="735"/>
      </w:pPr>
      <w:rPr>
        <w:b/>
        <w:sz w:val="24"/>
        <w:szCs w:val="24"/>
      </w:rPr>
    </w:lvl>
    <w:lvl w:ilvl="2">
      <w:start w:val="1"/>
      <w:numFmt w:val="decimal"/>
      <w:lvlText w:val="%1.%2.%3."/>
      <w:lvlJc w:val="left"/>
      <w:pPr>
        <w:ind w:left="8532" w:hanging="735"/>
      </w:pPr>
      <w:rPr>
        <w:b w:val="0"/>
        <w:i w:val="0"/>
        <w:color w:val="00000A"/>
        <w:sz w:val="24"/>
        <w:szCs w:val="24"/>
      </w:rPr>
    </w:lvl>
    <w:lvl w:ilvl="3">
      <w:start w:val="1"/>
      <w:numFmt w:val="decimal"/>
      <w:lvlText w:val="%1.%2.%3.%4."/>
      <w:lvlJc w:val="left"/>
      <w:pPr>
        <w:ind w:left="8735" w:hanging="1080"/>
      </w:pPr>
      <w:rPr>
        <w:b w:val="0"/>
        <w:sz w:val="24"/>
        <w:szCs w:val="24"/>
      </w:rPr>
    </w:lvl>
    <w:lvl w:ilvl="4">
      <w:start w:val="1"/>
      <w:numFmt w:val="decimal"/>
      <w:lvlText w:val="%1.%2.%3.%4.%5."/>
      <w:lvlJc w:val="left"/>
      <w:pPr>
        <w:ind w:left="8877" w:hanging="1080"/>
      </w:pPr>
    </w:lvl>
    <w:lvl w:ilvl="5">
      <w:start w:val="1"/>
      <w:numFmt w:val="decimal"/>
      <w:lvlText w:val="%1.%2.%3.%4.%5.%6."/>
      <w:lvlJc w:val="left"/>
      <w:pPr>
        <w:ind w:left="9237" w:hanging="1440"/>
      </w:pPr>
    </w:lvl>
    <w:lvl w:ilvl="6">
      <w:start w:val="1"/>
      <w:numFmt w:val="decimal"/>
      <w:lvlText w:val="%1.%2.%3.%4.%5.%6.%7."/>
      <w:lvlJc w:val="left"/>
      <w:pPr>
        <w:ind w:left="9597" w:hanging="1800"/>
      </w:pPr>
    </w:lvl>
    <w:lvl w:ilvl="7">
      <w:start w:val="1"/>
      <w:numFmt w:val="decimal"/>
      <w:lvlText w:val="%1.%2.%3.%4.%5.%6.%7.%8."/>
      <w:lvlJc w:val="left"/>
      <w:pPr>
        <w:ind w:left="9597" w:hanging="1800"/>
      </w:pPr>
    </w:lvl>
    <w:lvl w:ilvl="8">
      <w:start w:val="1"/>
      <w:numFmt w:val="decimal"/>
      <w:lvlText w:val="%1.%2.%3.%4.%5.%6.%7.%8.%9."/>
      <w:lvlJc w:val="left"/>
      <w:pPr>
        <w:ind w:left="9957" w:hanging="2160"/>
      </w:pPr>
    </w:lvl>
  </w:abstractNum>
  <w:abstractNum w:abstractNumId="12" w15:restartNumberingAfterBreak="0">
    <w:nsid w:val="1E705DB4"/>
    <w:multiLevelType w:val="multilevel"/>
    <w:tmpl w:val="FA902BBC"/>
    <w:styleLink w:val="WWNum26"/>
    <w:lvl w:ilvl="0">
      <w:start w:val="1"/>
      <w:numFmt w:val="decimal"/>
      <w:lvlText w:val="%1)"/>
      <w:lvlJc w:val="left"/>
      <w:pPr>
        <w:ind w:left="753" w:hanging="360"/>
      </w:pPr>
    </w:lvl>
    <w:lvl w:ilvl="1">
      <w:start w:val="1"/>
      <w:numFmt w:val="lowerLetter"/>
      <w:lvlText w:val="%2."/>
      <w:lvlJc w:val="left"/>
      <w:pPr>
        <w:ind w:left="1473" w:hanging="360"/>
      </w:pPr>
    </w:lvl>
    <w:lvl w:ilvl="2">
      <w:start w:val="1"/>
      <w:numFmt w:val="lowerRoman"/>
      <w:lvlText w:val="%1.%2.%3."/>
      <w:lvlJc w:val="right"/>
      <w:pPr>
        <w:ind w:left="2193" w:hanging="180"/>
      </w:pPr>
    </w:lvl>
    <w:lvl w:ilvl="3">
      <w:start w:val="1"/>
      <w:numFmt w:val="decimal"/>
      <w:lvlText w:val="%1.%2.%3.%4."/>
      <w:lvlJc w:val="left"/>
      <w:pPr>
        <w:ind w:left="2913" w:hanging="360"/>
      </w:pPr>
    </w:lvl>
    <w:lvl w:ilvl="4">
      <w:start w:val="1"/>
      <w:numFmt w:val="lowerLetter"/>
      <w:lvlText w:val="%1.%2.%3.%4.%5."/>
      <w:lvlJc w:val="left"/>
      <w:pPr>
        <w:ind w:left="3633" w:hanging="360"/>
      </w:pPr>
    </w:lvl>
    <w:lvl w:ilvl="5">
      <w:start w:val="1"/>
      <w:numFmt w:val="lowerRoman"/>
      <w:lvlText w:val="%1.%2.%3.%4.%5.%6."/>
      <w:lvlJc w:val="right"/>
      <w:pPr>
        <w:ind w:left="4353" w:hanging="180"/>
      </w:pPr>
    </w:lvl>
    <w:lvl w:ilvl="6">
      <w:start w:val="1"/>
      <w:numFmt w:val="decimal"/>
      <w:lvlText w:val="%1.%2.%3.%4.%5.%6.%7."/>
      <w:lvlJc w:val="left"/>
      <w:pPr>
        <w:ind w:left="5073" w:hanging="360"/>
      </w:pPr>
    </w:lvl>
    <w:lvl w:ilvl="7">
      <w:start w:val="1"/>
      <w:numFmt w:val="lowerLetter"/>
      <w:lvlText w:val="%1.%2.%3.%4.%5.%6.%7.%8."/>
      <w:lvlJc w:val="left"/>
      <w:pPr>
        <w:ind w:left="5793" w:hanging="360"/>
      </w:pPr>
    </w:lvl>
    <w:lvl w:ilvl="8">
      <w:start w:val="1"/>
      <w:numFmt w:val="lowerRoman"/>
      <w:lvlText w:val="%1.%2.%3.%4.%5.%6.%7.%8.%9."/>
      <w:lvlJc w:val="right"/>
      <w:pPr>
        <w:ind w:left="6513" w:hanging="180"/>
      </w:pPr>
    </w:lvl>
  </w:abstractNum>
  <w:abstractNum w:abstractNumId="13" w15:restartNumberingAfterBreak="0">
    <w:nsid w:val="217A7AE4"/>
    <w:multiLevelType w:val="multilevel"/>
    <w:tmpl w:val="B27E0FB8"/>
    <w:styleLink w:val="WWNum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42311A1"/>
    <w:multiLevelType w:val="multilevel"/>
    <w:tmpl w:val="0C103EB8"/>
    <w:styleLink w:val="WWNum2"/>
    <w:lvl w:ilvl="0">
      <w:start w:val="1"/>
      <w:numFmt w:val="decimal"/>
      <w:lvlText w:val="%1."/>
      <w:lvlJc w:val="left"/>
      <w:pPr>
        <w:ind w:left="170" w:firstLine="0"/>
      </w:pPr>
      <w:rPr>
        <w:b w:val="0"/>
        <w:i w:val="0"/>
        <w:sz w:val="28"/>
        <w:szCs w:val="28"/>
      </w:rPr>
    </w:lvl>
    <w:lvl w:ilvl="1">
      <w:start w:val="5"/>
      <w:numFmt w:val="decimal"/>
      <w:lvlText w:val="%1.%2.7."/>
      <w:lvlJc w:val="left"/>
      <w:pPr>
        <w:ind w:left="905" w:hanging="735"/>
      </w:pPr>
      <w:rPr>
        <w:b/>
        <w:i w:val="0"/>
        <w:sz w:val="28"/>
        <w:szCs w:val="28"/>
      </w:rPr>
    </w:lvl>
    <w:lvl w:ilvl="2">
      <w:start w:val="1"/>
      <w:numFmt w:val="decimal"/>
      <w:lvlText w:val="%1.%2.%3."/>
      <w:lvlJc w:val="left"/>
      <w:pPr>
        <w:ind w:left="905" w:hanging="735"/>
      </w:pPr>
      <w:rPr>
        <w:b w:val="0"/>
        <w:i w:val="0"/>
        <w:sz w:val="28"/>
        <w:szCs w:val="28"/>
      </w:rPr>
    </w:lvl>
    <w:lvl w:ilvl="3">
      <w:start w:val="73"/>
      <w:numFmt w:val="decimal"/>
      <w:lvlText w:val="%1.%2.%3.%4."/>
      <w:lvlJc w:val="left"/>
      <w:pPr>
        <w:ind w:left="1250" w:hanging="1080"/>
      </w:pPr>
      <w:rPr>
        <w:b w:val="0"/>
        <w:i w:val="0"/>
        <w:sz w:val="28"/>
        <w:szCs w:val="28"/>
      </w:rPr>
    </w:lvl>
    <w:lvl w:ilvl="4">
      <w:start w:val="1"/>
      <w:numFmt w:val="decimal"/>
      <w:lvlText w:val="%1.%2.%3.%4.%5."/>
      <w:lvlJc w:val="left"/>
      <w:pPr>
        <w:ind w:left="1250" w:hanging="1080"/>
      </w:pPr>
    </w:lvl>
    <w:lvl w:ilvl="5">
      <w:start w:val="1"/>
      <w:numFmt w:val="decimal"/>
      <w:lvlText w:val="%1.%2.%3.%4.%5.%6."/>
      <w:lvlJc w:val="left"/>
      <w:pPr>
        <w:ind w:left="1610" w:hanging="1440"/>
      </w:pPr>
    </w:lvl>
    <w:lvl w:ilvl="6">
      <w:start w:val="1"/>
      <w:numFmt w:val="decimal"/>
      <w:lvlText w:val="%1.%2.%3.%4.%5.%6.%7."/>
      <w:lvlJc w:val="left"/>
      <w:pPr>
        <w:ind w:left="1970" w:hanging="1800"/>
      </w:pPr>
    </w:lvl>
    <w:lvl w:ilvl="7">
      <w:start w:val="1"/>
      <w:numFmt w:val="decimal"/>
      <w:lvlText w:val="%1.%2.%3.%4.%5.%6.%7.%8."/>
      <w:lvlJc w:val="left"/>
      <w:pPr>
        <w:ind w:left="1970" w:hanging="1800"/>
      </w:pPr>
    </w:lvl>
    <w:lvl w:ilvl="8">
      <w:start w:val="1"/>
      <w:numFmt w:val="decimal"/>
      <w:lvlText w:val="%1.%2.%3.%4.%5.%6.%7.%8.%9."/>
      <w:lvlJc w:val="left"/>
      <w:pPr>
        <w:ind w:left="2330" w:hanging="2160"/>
      </w:pPr>
    </w:lvl>
  </w:abstractNum>
  <w:abstractNum w:abstractNumId="15" w15:restartNumberingAfterBreak="0">
    <w:nsid w:val="242C7449"/>
    <w:multiLevelType w:val="multilevel"/>
    <w:tmpl w:val="BB4827AC"/>
    <w:styleLink w:val="WWNum9"/>
    <w:lvl w:ilvl="0">
      <w:numFmt w:val="bullet"/>
      <w:lvlText w:val=""/>
      <w:lvlJc w:val="left"/>
      <w:pPr>
        <w:ind w:left="780" w:hanging="360"/>
      </w:pPr>
    </w:lvl>
    <w:lvl w:ilvl="1">
      <w:numFmt w:val="bullet"/>
      <w:lvlText w:val="o"/>
      <w:lvlJc w:val="left"/>
      <w:pPr>
        <w:ind w:left="1500" w:hanging="360"/>
      </w:pPr>
      <w:rPr>
        <w:rFonts w:ascii="Times New Roman" w:hAnsi="Times New Roman" w:cs="Courier New"/>
      </w:rPr>
    </w:lvl>
    <w:lvl w:ilvl="2">
      <w:numFmt w:val="bullet"/>
      <w:lvlText w:val=""/>
      <w:lvlJc w:val="left"/>
      <w:pPr>
        <w:ind w:left="2220" w:hanging="360"/>
      </w:pPr>
    </w:lvl>
    <w:lvl w:ilvl="3">
      <w:numFmt w:val="bullet"/>
      <w:lvlText w:val=""/>
      <w:lvlJc w:val="left"/>
      <w:pPr>
        <w:ind w:left="2940" w:hanging="360"/>
      </w:pPr>
    </w:lvl>
    <w:lvl w:ilvl="4">
      <w:numFmt w:val="bullet"/>
      <w:lvlText w:val="o"/>
      <w:lvlJc w:val="left"/>
      <w:pPr>
        <w:ind w:left="3660" w:hanging="360"/>
      </w:pPr>
      <w:rPr>
        <w:rFonts w:ascii="Times New Roman" w:hAnsi="Times New Roman" w:cs="Courier New"/>
      </w:rPr>
    </w:lvl>
    <w:lvl w:ilvl="5">
      <w:numFmt w:val="bullet"/>
      <w:lvlText w:val=""/>
      <w:lvlJc w:val="left"/>
      <w:pPr>
        <w:ind w:left="4380" w:hanging="360"/>
      </w:pPr>
    </w:lvl>
    <w:lvl w:ilvl="6">
      <w:numFmt w:val="bullet"/>
      <w:lvlText w:val=""/>
      <w:lvlJc w:val="left"/>
      <w:pPr>
        <w:ind w:left="5100" w:hanging="360"/>
      </w:pPr>
    </w:lvl>
    <w:lvl w:ilvl="7">
      <w:numFmt w:val="bullet"/>
      <w:lvlText w:val="o"/>
      <w:lvlJc w:val="left"/>
      <w:pPr>
        <w:ind w:left="5820" w:hanging="360"/>
      </w:pPr>
      <w:rPr>
        <w:rFonts w:ascii="Times New Roman" w:hAnsi="Times New Roman" w:cs="Courier New"/>
      </w:rPr>
    </w:lvl>
    <w:lvl w:ilvl="8">
      <w:numFmt w:val="bullet"/>
      <w:lvlText w:val=""/>
      <w:lvlJc w:val="left"/>
      <w:pPr>
        <w:ind w:left="6540" w:hanging="360"/>
      </w:pPr>
    </w:lvl>
  </w:abstractNum>
  <w:abstractNum w:abstractNumId="16" w15:restartNumberingAfterBreak="0">
    <w:nsid w:val="29B96042"/>
    <w:multiLevelType w:val="multilevel"/>
    <w:tmpl w:val="2C784414"/>
    <w:styleLink w:val="WWNum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C7F4324"/>
    <w:multiLevelType w:val="multilevel"/>
    <w:tmpl w:val="F19236DE"/>
    <w:styleLink w:val="WW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F871590"/>
    <w:multiLevelType w:val="multilevel"/>
    <w:tmpl w:val="E3B66650"/>
    <w:styleLink w:val="WWNum1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3D95525"/>
    <w:multiLevelType w:val="multilevel"/>
    <w:tmpl w:val="744C0A22"/>
    <w:styleLink w:val="WWNum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61045A3"/>
    <w:multiLevelType w:val="multilevel"/>
    <w:tmpl w:val="6476734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73531C3"/>
    <w:multiLevelType w:val="multilevel"/>
    <w:tmpl w:val="7A604106"/>
    <w:styleLink w:val="WW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7F74DEA"/>
    <w:multiLevelType w:val="multilevel"/>
    <w:tmpl w:val="B4688CF6"/>
    <w:styleLink w:val="WWNum3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8606BB3"/>
    <w:multiLevelType w:val="multilevel"/>
    <w:tmpl w:val="ECE2476A"/>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E274CA"/>
    <w:multiLevelType w:val="multilevel"/>
    <w:tmpl w:val="50C27D9C"/>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11A4E48"/>
    <w:multiLevelType w:val="multilevel"/>
    <w:tmpl w:val="E6C6F6A4"/>
    <w:styleLink w:val="WWNum24"/>
    <w:lvl w:ilvl="0">
      <w:start w:val="1"/>
      <w:numFmt w:val="decimal"/>
      <w:lvlText w:val="%1)"/>
      <w:lvlJc w:val="left"/>
      <w:pPr>
        <w:ind w:left="753" w:hanging="360"/>
      </w:pPr>
    </w:lvl>
    <w:lvl w:ilvl="1">
      <w:start w:val="1"/>
      <w:numFmt w:val="lowerLetter"/>
      <w:lvlText w:val="%2."/>
      <w:lvlJc w:val="left"/>
      <w:pPr>
        <w:ind w:left="1473" w:hanging="360"/>
      </w:pPr>
    </w:lvl>
    <w:lvl w:ilvl="2">
      <w:start w:val="1"/>
      <w:numFmt w:val="lowerRoman"/>
      <w:lvlText w:val="%1.%2.%3."/>
      <w:lvlJc w:val="right"/>
      <w:pPr>
        <w:ind w:left="2193" w:hanging="180"/>
      </w:pPr>
    </w:lvl>
    <w:lvl w:ilvl="3">
      <w:start w:val="1"/>
      <w:numFmt w:val="decimal"/>
      <w:lvlText w:val="%1.%2.%3.%4."/>
      <w:lvlJc w:val="left"/>
      <w:pPr>
        <w:ind w:left="2913" w:hanging="360"/>
      </w:pPr>
    </w:lvl>
    <w:lvl w:ilvl="4">
      <w:start w:val="1"/>
      <w:numFmt w:val="lowerLetter"/>
      <w:lvlText w:val="%1.%2.%3.%4.%5."/>
      <w:lvlJc w:val="left"/>
      <w:pPr>
        <w:ind w:left="3633" w:hanging="360"/>
      </w:pPr>
    </w:lvl>
    <w:lvl w:ilvl="5">
      <w:start w:val="1"/>
      <w:numFmt w:val="lowerRoman"/>
      <w:lvlText w:val="%1.%2.%3.%4.%5.%6."/>
      <w:lvlJc w:val="right"/>
      <w:pPr>
        <w:ind w:left="4353" w:hanging="180"/>
      </w:pPr>
    </w:lvl>
    <w:lvl w:ilvl="6">
      <w:start w:val="1"/>
      <w:numFmt w:val="decimal"/>
      <w:lvlText w:val="%1.%2.%3.%4.%5.%6.%7."/>
      <w:lvlJc w:val="left"/>
      <w:pPr>
        <w:ind w:left="5073" w:hanging="360"/>
      </w:pPr>
    </w:lvl>
    <w:lvl w:ilvl="7">
      <w:start w:val="1"/>
      <w:numFmt w:val="lowerLetter"/>
      <w:lvlText w:val="%1.%2.%3.%4.%5.%6.%7.%8."/>
      <w:lvlJc w:val="left"/>
      <w:pPr>
        <w:ind w:left="5793" w:hanging="360"/>
      </w:pPr>
    </w:lvl>
    <w:lvl w:ilvl="8">
      <w:start w:val="1"/>
      <w:numFmt w:val="lowerRoman"/>
      <w:lvlText w:val="%1.%2.%3.%4.%5.%6.%7.%8.%9."/>
      <w:lvlJc w:val="right"/>
      <w:pPr>
        <w:ind w:left="6513" w:hanging="180"/>
      </w:pPr>
    </w:lvl>
  </w:abstractNum>
  <w:abstractNum w:abstractNumId="26" w15:restartNumberingAfterBreak="0">
    <w:nsid w:val="4234133F"/>
    <w:multiLevelType w:val="multilevel"/>
    <w:tmpl w:val="08C48564"/>
    <w:styleLink w:val="WWNum12"/>
    <w:lvl w:ilvl="0">
      <w:numFmt w:val="bullet"/>
      <w:lvlText w:val=""/>
      <w:lvlJc w:val="left"/>
      <w:pPr>
        <w:ind w:left="783" w:hanging="360"/>
      </w:pPr>
    </w:lvl>
    <w:lvl w:ilvl="1">
      <w:numFmt w:val="bullet"/>
      <w:lvlText w:val="o"/>
      <w:lvlJc w:val="left"/>
      <w:pPr>
        <w:ind w:left="1503" w:hanging="360"/>
      </w:pPr>
      <w:rPr>
        <w:rFonts w:ascii="Times New Roman" w:hAnsi="Times New Roman" w:cs="Courier New"/>
      </w:rPr>
    </w:lvl>
    <w:lvl w:ilvl="2">
      <w:numFmt w:val="bullet"/>
      <w:lvlText w:val=""/>
      <w:lvlJc w:val="left"/>
      <w:pPr>
        <w:ind w:left="2223" w:hanging="360"/>
      </w:pPr>
    </w:lvl>
    <w:lvl w:ilvl="3">
      <w:numFmt w:val="bullet"/>
      <w:lvlText w:val=""/>
      <w:lvlJc w:val="left"/>
      <w:pPr>
        <w:ind w:left="2943" w:hanging="360"/>
      </w:pPr>
    </w:lvl>
    <w:lvl w:ilvl="4">
      <w:numFmt w:val="bullet"/>
      <w:lvlText w:val="o"/>
      <w:lvlJc w:val="left"/>
      <w:pPr>
        <w:ind w:left="3663" w:hanging="360"/>
      </w:pPr>
      <w:rPr>
        <w:rFonts w:ascii="Times New Roman" w:hAnsi="Times New Roman" w:cs="Courier New"/>
      </w:rPr>
    </w:lvl>
    <w:lvl w:ilvl="5">
      <w:numFmt w:val="bullet"/>
      <w:lvlText w:val=""/>
      <w:lvlJc w:val="left"/>
      <w:pPr>
        <w:ind w:left="4383" w:hanging="360"/>
      </w:pPr>
    </w:lvl>
    <w:lvl w:ilvl="6">
      <w:numFmt w:val="bullet"/>
      <w:lvlText w:val=""/>
      <w:lvlJc w:val="left"/>
      <w:pPr>
        <w:ind w:left="5103" w:hanging="360"/>
      </w:pPr>
    </w:lvl>
    <w:lvl w:ilvl="7">
      <w:numFmt w:val="bullet"/>
      <w:lvlText w:val="o"/>
      <w:lvlJc w:val="left"/>
      <w:pPr>
        <w:ind w:left="5823" w:hanging="360"/>
      </w:pPr>
      <w:rPr>
        <w:rFonts w:ascii="Times New Roman" w:hAnsi="Times New Roman" w:cs="Courier New"/>
      </w:rPr>
    </w:lvl>
    <w:lvl w:ilvl="8">
      <w:numFmt w:val="bullet"/>
      <w:lvlText w:val=""/>
      <w:lvlJc w:val="left"/>
      <w:pPr>
        <w:ind w:left="6543" w:hanging="360"/>
      </w:pPr>
    </w:lvl>
  </w:abstractNum>
  <w:abstractNum w:abstractNumId="27" w15:restartNumberingAfterBreak="0">
    <w:nsid w:val="42FD18C2"/>
    <w:multiLevelType w:val="multilevel"/>
    <w:tmpl w:val="1318CA78"/>
    <w:styleLink w:val="WWNum7"/>
    <w:lvl w:ilvl="0">
      <w:start w:val="1"/>
      <w:numFmt w:val="decimal"/>
      <w:lvlText w:val="%1."/>
      <w:lvlJc w:val="left"/>
      <w:pPr>
        <w:ind w:left="720" w:hanging="360"/>
      </w:pPr>
    </w:lvl>
    <w:lvl w:ilvl="1">
      <w:start w:val="1"/>
      <w:numFmt w:val="decimal"/>
      <w:lvlText w:val="%2."/>
      <w:lvlJc w:val="left"/>
      <w:pPr>
        <w:ind w:left="1179" w:hanging="720"/>
      </w:pPr>
      <w:rPr>
        <w:rFonts w:eastAsia="Calibri" w:cs="Times New Roman"/>
      </w:rPr>
    </w:lvl>
    <w:lvl w:ilvl="2">
      <w:start w:val="1"/>
      <w:numFmt w:val="decimal"/>
      <w:lvlText w:val="%1.%2.%3."/>
      <w:lvlJc w:val="left"/>
      <w:pPr>
        <w:ind w:left="1278" w:hanging="720"/>
      </w:pPr>
    </w:lvl>
    <w:lvl w:ilvl="3">
      <w:start w:val="1"/>
      <w:numFmt w:val="decimal"/>
      <w:lvlText w:val="%1.%2.%3.%4."/>
      <w:lvlJc w:val="left"/>
      <w:pPr>
        <w:ind w:left="1737" w:hanging="1080"/>
      </w:pPr>
    </w:lvl>
    <w:lvl w:ilvl="4">
      <w:start w:val="1"/>
      <w:numFmt w:val="decimal"/>
      <w:lvlText w:val="%1.%2.%3.%4.%5."/>
      <w:lvlJc w:val="left"/>
      <w:pPr>
        <w:ind w:left="1836" w:hanging="1080"/>
      </w:pPr>
    </w:lvl>
    <w:lvl w:ilvl="5">
      <w:start w:val="1"/>
      <w:numFmt w:val="decimal"/>
      <w:lvlText w:val="%1.%2.%3.%4.%5.%6."/>
      <w:lvlJc w:val="left"/>
      <w:pPr>
        <w:ind w:left="2295" w:hanging="1440"/>
      </w:pPr>
    </w:lvl>
    <w:lvl w:ilvl="6">
      <w:start w:val="1"/>
      <w:numFmt w:val="decimal"/>
      <w:lvlText w:val="%1.%2.%3.%4.%5.%6.%7."/>
      <w:lvlJc w:val="left"/>
      <w:pPr>
        <w:ind w:left="2394" w:hanging="1440"/>
      </w:pPr>
    </w:lvl>
    <w:lvl w:ilvl="7">
      <w:start w:val="1"/>
      <w:numFmt w:val="decimal"/>
      <w:lvlText w:val="%1.%2.%3.%4.%5.%6.%7.%8."/>
      <w:lvlJc w:val="left"/>
      <w:pPr>
        <w:ind w:left="2853" w:hanging="1800"/>
      </w:pPr>
    </w:lvl>
    <w:lvl w:ilvl="8">
      <w:start w:val="1"/>
      <w:numFmt w:val="decimal"/>
      <w:lvlText w:val="%1.%2.%3.%4.%5.%6.%7.%8.%9."/>
      <w:lvlJc w:val="left"/>
      <w:pPr>
        <w:ind w:left="2952" w:hanging="1800"/>
      </w:pPr>
    </w:lvl>
  </w:abstractNum>
  <w:abstractNum w:abstractNumId="28" w15:restartNumberingAfterBreak="0">
    <w:nsid w:val="46991956"/>
    <w:multiLevelType w:val="multilevel"/>
    <w:tmpl w:val="38EE8208"/>
    <w:styleLink w:val="WWNum3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9C2559C"/>
    <w:multiLevelType w:val="multilevel"/>
    <w:tmpl w:val="F08AA0F6"/>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CB74279"/>
    <w:multiLevelType w:val="multilevel"/>
    <w:tmpl w:val="BCBAAD1A"/>
    <w:styleLink w:val="WWNum5"/>
    <w:lvl w:ilvl="0">
      <w:start w:val="1"/>
      <w:numFmt w:val="decimal"/>
      <w:lvlText w:val="%1."/>
      <w:lvlJc w:val="left"/>
      <w:pPr>
        <w:ind w:left="397" w:hanging="397"/>
      </w:pPr>
      <w:rPr>
        <w:sz w:val="28"/>
      </w:rPr>
    </w:lvl>
    <w:lvl w:ilvl="1">
      <w:start w:val="1"/>
      <w:numFmt w:val="decimal"/>
      <w:lvlText w:val="%1.%2."/>
      <w:lvlJc w:val="left"/>
      <w:pPr>
        <w:ind w:left="567" w:hanging="567"/>
      </w:pPr>
      <w:rPr>
        <w:b w:val="0"/>
        <w:i w:val="0"/>
        <w:sz w:val="28"/>
      </w:rPr>
    </w:lvl>
    <w:lvl w:ilvl="2">
      <w:start w:val="1"/>
      <w:numFmt w:val="decimal"/>
      <w:lvlText w:val="%1.%2.%3."/>
      <w:lvlJc w:val="left"/>
      <w:pPr>
        <w:ind w:left="1077" w:hanging="793"/>
      </w:pPr>
    </w:lvl>
    <w:lvl w:ilvl="3">
      <w:start w:val="1"/>
      <w:numFmt w:val="decimal"/>
      <w:lvlText w:val="%1.%2.%3.%4."/>
      <w:lvlJc w:val="left"/>
      <w:pPr>
        <w:ind w:left="1077" w:hanging="567"/>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6E0A92"/>
    <w:multiLevelType w:val="multilevel"/>
    <w:tmpl w:val="4776DF84"/>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A8311F6"/>
    <w:multiLevelType w:val="multilevel"/>
    <w:tmpl w:val="6744205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Heading41"/>
      <w:lvlText w:val="%1.%2.%3.%4."/>
      <w:lvlJc w:val="left"/>
      <w:pPr>
        <w:ind w:left="1077" w:hanging="567"/>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5F8533DE"/>
    <w:multiLevelType w:val="multilevel"/>
    <w:tmpl w:val="F0B03D46"/>
    <w:styleLink w:val="Outline"/>
    <w:lvl w:ilvl="0">
      <w:start w:val="1"/>
      <w:numFmt w:val="decimal"/>
      <w:lvlText w:val="%1."/>
      <w:lvlJc w:val="left"/>
      <w:pPr>
        <w:ind w:left="7746" w:hanging="375"/>
      </w:pPr>
      <w:rPr>
        <w:b/>
        <w:sz w:val="24"/>
        <w:szCs w:val="24"/>
      </w:rPr>
    </w:lvl>
    <w:lvl w:ilvl="1">
      <w:start w:val="1"/>
      <w:numFmt w:val="decimal"/>
      <w:lvlText w:val="%1.%2."/>
      <w:lvlJc w:val="left"/>
      <w:pPr>
        <w:ind w:left="8106" w:hanging="735"/>
      </w:pPr>
      <w:rPr>
        <w:b/>
        <w:sz w:val="24"/>
        <w:szCs w:val="24"/>
      </w:rPr>
    </w:lvl>
    <w:lvl w:ilvl="2">
      <w:start w:val="1"/>
      <w:numFmt w:val="decimal"/>
      <w:lvlText w:val="%1.%2.%3."/>
      <w:lvlJc w:val="left"/>
      <w:pPr>
        <w:ind w:left="1077" w:hanging="793"/>
      </w:pPr>
    </w:lvl>
    <w:lvl w:ilvl="3">
      <w:start w:val="1"/>
      <w:numFmt w:val="decimal"/>
      <w:lvlText w:val="%1.%2.%3.%4."/>
      <w:lvlJc w:val="left"/>
      <w:pPr>
        <w:ind w:left="1077" w:hanging="567"/>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FAB79D1"/>
    <w:multiLevelType w:val="hybridMultilevel"/>
    <w:tmpl w:val="DB5E4D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BD0932"/>
    <w:multiLevelType w:val="multilevel"/>
    <w:tmpl w:val="09207416"/>
    <w:styleLink w:val="WWNum30"/>
    <w:lvl w:ilvl="0">
      <w:start w:val="3"/>
      <w:numFmt w:val="decimal"/>
      <w:lvlText w:val="%1."/>
      <w:lvlJc w:val="left"/>
      <w:pPr>
        <w:ind w:left="360" w:hanging="360"/>
      </w:pPr>
      <w:rPr>
        <w:b w:val="0"/>
      </w:rPr>
    </w:lvl>
    <w:lvl w:ilvl="1">
      <w:start w:val="1"/>
      <w:numFmt w:val="decimal"/>
      <w:lvlText w:val="%1.%2."/>
      <w:lvlJc w:val="left"/>
      <w:pPr>
        <w:ind w:left="502" w:hanging="360"/>
      </w:pPr>
      <w:rPr>
        <w:b w:val="0"/>
      </w:rPr>
    </w:lvl>
    <w:lvl w:ilvl="2">
      <w:start w:val="1"/>
      <w:numFmt w:val="decimal"/>
      <w:lvlText w:val="%1.%2.%3."/>
      <w:lvlJc w:val="left"/>
      <w:pPr>
        <w:ind w:left="1146"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36" w15:restartNumberingAfterBreak="0">
    <w:nsid w:val="676C5616"/>
    <w:multiLevelType w:val="multilevel"/>
    <w:tmpl w:val="C720D262"/>
    <w:styleLink w:val="WWNum1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8CD4E79"/>
    <w:multiLevelType w:val="multilevel"/>
    <w:tmpl w:val="632AD4D2"/>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AE11488"/>
    <w:multiLevelType w:val="multilevel"/>
    <w:tmpl w:val="99A8592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2130F20"/>
    <w:multiLevelType w:val="multilevel"/>
    <w:tmpl w:val="D624A600"/>
    <w:styleLink w:val="WWNum1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4D31264"/>
    <w:multiLevelType w:val="multilevel"/>
    <w:tmpl w:val="8CEE06F6"/>
    <w:styleLink w:val="WWNum8"/>
    <w:lvl w:ilvl="0">
      <w:start w:val="1"/>
      <w:numFmt w:val="decimal"/>
      <w:lvlText w:val="%1."/>
      <w:lvlJc w:val="left"/>
      <w:pPr>
        <w:ind w:left="7746" w:hanging="375"/>
      </w:pPr>
      <w:rPr>
        <w:b/>
        <w:sz w:val="24"/>
        <w:szCs w:val="24"/>
      </w:rPr>
    </w:lvl>
    <w:lvl w:ilvl="1">
      <w:start w:val="1"/>
      <w:numFmt w:val="decimal"/>
      <w:lvlText w:val="%1.%2."/>
      <w:lvlJc w:val="left"/>
      <w:pPr>
        <w:ind w:left="8106" w:hanging="735"/>
      </w:pPr>
      <w:rPr>
        <w:b/>
        <w:sz w:val="24"/>
        <w:szCs w:val="24"/>
      </w:rPr>
    </w:lvl>
    <w:lvl w:ilvl="2">
      <w:start w:val="1"/>
      <w:numFmt w:val="decimal"/>
      <w:lvlText w:val="%1.%2.%3."/>
      <w:lvlJc w:val="left"/>
      <w:pPr>
        <w:ind w:left="8532" w:hanging="735"/>
      </w:pPr>
      <w:rPr>
        <w:b w:val="0"/>
        <w:i w:val="0"/>
        <w:color w:val="00000A"/>
        <w:sz w:val="24"/>
        <w:szCs w:val="24"/>
      </w:rPr>
    </w:lvl>
    <w:lvl w:ilvl="3">
      <w:start w:val="1"/>
      <w:numFmt w:val="decimal"/>
      <w:lvlText w:val="%1.%2.%3.%4."/>
      <w:lvlJc w:val="left"/>
      <w:pPr>
        <w:ind w:left="8735" w:hanging="1080"/>
      </w:pPr>
      <w:rPr>
        <w:b w:val="0"/>
        <w:sz w:val="24"/>
        <w:szCs w:val="24"/>
      </w:rPr>
    </w:lvl>
    <w:lvl w:ilvl="4">
      <w:start w:val="1"/>
      <w:numFmt w:val="decimal"/>
      <w:lvlText w:val="%1.%2.%3.%4.%5."/>
      <w:lvlJc w:val="left"/>
      <w:pPr>
        <w:ind w:left="8877" w:hanging="1080"/>
      </w:pPr>
    </w:lvl>
    <w:lvl w:ilvl="5">
      <w:start w:val="1"/>
      <w:numFmt w:val="decimal"/>
      <w:lvlText w:val="%1.%2.%3.%4.%5.%6."/>
      <w:lvlJc w:val="left"/>
      <w:pPr>
        <w:ind w:left="9237" w:hanging="1440"/>
      </w:pPr>
    </w:lvl>
    <w:lvl w:ilvl="6">
      <w:start w:val="1"/>
      <w:numFmt w:val="decimal"/>
      <w:lvlText w:val="%1.%2.%3.%4.%5.%6.%7."/>
      <w:lvlJc w:val="left"/>
      <w:pPr>
        <w:ind w:left="9597" w:hanging="1800"/>
      </w:pPr>
    </w:lvl>
    <w:lvl w:ilvl="7">
      <w:start w:val="1"/>
      <w:numFmt w:val="decimal"/>
      <w:lvlText w:val="%1.%2.%3.%4.%5.%6.%7.%8."/>
      <w:lvlJc w:val="left"/>
      <w:pPr>
        <w:ind w:left="9597" w:hanging="1800"/>
      </w:pPr>
    </w:lvl>
    <w:lvl w:ilvl="8">
      <w:start w:val="1"/>
      <w:numFmt w:val="decimal"/>
      <w:lvlText w:val="%1.%2.%3.%4.%5.%6.%7.%8.%9."/>
      <w:lvlJc w:val="left"/>
      <w:pPr>
        <w:ind w:left="9957" w:hanging="2160"/>
      </w:pPr>
    </w:lvl>
  </w:abstractNum>
  <w:abstractNum w:abstractNumId="41" w15:restartNumberingAfterBreak="0">
    <w:nsid w:val="7A4277FC"/>
    <w:multiLevelType w:val="multilevel"/>
    <w:tmpl w:val="834CA0B4"/>
    <w:styleLink w:val="WWNum4"/>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CA46FF6"/>
    <w:multiLevelType w:val="multilevel"/>
    <w:tmpl w:val="E44845F6"/>
    <w:styleLink w:val="WWNum1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655962434">
    <w:abstractNumId w:val="32"/>
  </w:num>
  <w:num w:numId="2" w16cid:durableId="883057762">
    <w:abstractNumId w:val="33"/>
  </w:num>
  <w:num w:numId="3" w16cid:durableId="1230850470">
    <w:abstractNumId w:val="11"/>
  </w:num>
  <w:num w:numId="4" w16cid:durableId="1418139840">
    <w:abstractNumId w:val="14"/>
  </w:num>
  <w:num w:numId="5" w16cid:durableId="1827240325">
    <w:abstractNumId w:val="20"/>
  </w:num>
  <w:num w:numId="6" w16cid:durableId="263192760">
    <w:abstractNumId w:val="41"/>
  </w:num>
  <w:num w:numId="7" w16cid:durableId="1003362582">
    <w:abstractNumId w:val="30"/>
  </w:num>
  <w:num w:numId="8" w16cid:durableId="1707096944">
    <w:abstractNumId w:val="9"/>
  </w:num>
  <w:num w:numId="9" w16cid:durableId="1832139926">
    <w:abstractNumId w:val="27"/>
  </w:num>
  <w:num w:numId="10" w16cid:durableId="426969108">
    <w:abstractNumId w:val="40"/>
  </w:num>
  <w:num w:numId="11" w16cid:durableId="1187014079">
    <w:abstractNumId w:val="15"/>
  </w:num>
  <w:num w:numId="12" w16cid:durableId="1257403183">
    <w:abstractNumId w:val="7"/>
  </w:num>
  <w:num w:numId="13" w16cid:durableId="1825193690">
    <w:abstractNumId w:val="0"/>
  </w:num>
  <w:num w:numId="14" w16cid:durableId="1267349514">
    <w:abstractNumId w:val="26"/>
  </w:num>
  <w:num w:numId="15" w16cid:durableId="541668803">
    <w:abstractNumId w:val="39"/>
  </w:num>
  <w:num w:numId="16" w16cid:durableId="73168046">
    <w:abstractNumId w:val="42"/>
  </w:num>
  <w:num w:numId="17" w16cid:durableId="1389380636">
    <w:abstractNumId w:val="18"/>
  </w:num>
  <w:num w:numId="18" w16cid:durableId="367487742">
    <w:abstractNumId w:val="21"/>
  </w:num>
  <w:num w:numId="19" w16cid:durableId="1464344353">
    <w:abstractNumId w:val="37"/>
  </w:num>
  <w:num w:numId="20" w16cid:durableId="1398434689">
    <w:abstractNumId w:val="4"/>
  </w:num>
  <w:num w:numId="21" w16cid:durableId="201989747">
    <w:abstractNumId w:val="36"/>
  </w:num>
  <w:num w:numId="22" w16cid:durableId="1884561524">
    <w:abstractNumId w:val="29"/>
  </w:num>
  <w:num w:numId="23" w16cid:durableId="1165898963">
    <w:abstractNumId w:val="31"/>
  </w:num>
  <w:num w:numId="24" w16cid:durableId="996763940">
    <w:abstractNumId w:val="23"/>
  </w:num>
  <w:num w:numId="25" w16cid:durableId="1169246031">
    <w:abstractNumId w:val="1"/>
  </w:num>
  <w:num w:numId="26" w16cid:durableId="1518346764">
    <w:abstractNumId w:val="25"/>
  </w:num>
  <w:num w:numId="27" w16cid:durableId="1781796408">
    <w:abstractNumId w:val="24"/>
  </w:num>
  <w:num w:numId="28" w16cid:durableId="1055469040">
    <w:abstractNumId w:val="12"/>
  </w:num>
  <w:num w:numId="29" w16cid:durableId="253130779">
    <w:abstractNumId w:val="6"/>
  </w:num>
  <w:num w:numId="30" w16cid:durableId="1315908688">
    <w:abstractNumId w:val="19"/>
  </w:num>
  <w:num w:numId="31" w16cid:durableId="518588880">
    <w:abstractNumId w:val="8"/>
  </w:num>
  <w:num w:numId="32" w16cid:durableId="1288589883">
    <w:abstractNumId w:val="35"/>
  </w:num>
  <w:num w:numId="33" w16cid:durableId="1417357878">
    <w:abstractNumId w:val="38"/>
  </w:num>
  <w:num w:numId="34" w16cid:durableId="81995348">
    <w:abstractNumId w:val="17"/>
  </w:num>
  <w:num w:numId="35" w16cid:durableId="939146668">
    <w:abstractNumId w:val="22"/>
  </w:num>
  <w:num w:numId="36" w16cid:durableId="37749985">
    <w:abstractNumId w:val="3"/>
  </w:num>
  <w:num w:numId="37" w16cid:durableId="1692948961">
    <w:abstractNumId w:val="13"/>
  </w:num>
  <w:num w:numId="38" w16cid:durableId="57216072">
    <w:abstractNumId w:val="16"/>
  </w:num>
  <w:num w:numId="39" w16cid:durableId="229271910">
    <w:abstractNumId w:val="5"/>
  </w:num>
  <w:num w:numId="40" w16cid:durableId="2043940547">
    <w:abstractNumId w:val="28"/>
  </w:num>
  <w:num w:numId="41" w16cid:durableId="871922621">
    <w:abstractNumId w:val="2"/>
    <w:lvlOverride w:ilvl="2">
      <w:lvl w:ilvl="2">
        <w:start w:val="1"/>
        <w:numFmt w:val="decimal"/>
        <w:lvlText w:val="%1.%2.%3."/>
        <w:lvlJc w:val="left"/>
        <w:pPr>
          <w:ind w:left="720" w:hanging="720"/>
        </w:pPr>
        <w:rPr>
          <w:b w:val="0"/>
          <w:bCs w:val="0"/>
          <w:sz w:val="24"/>
          <w:szCs w:val="24"/>
        </w:rPr>
      </w:lvl>
    </w:lvlOverride>
  </w:num>
  <w:num w:numId="42" w16cid:durableId="1118598692">
    <w:abstractNumId w:val="10"/>
  </w:num>
  <w:num w:numId="43" w16cid:durableId="255092372">
    <w:abstractNumId w:val="34"/>
  </w:num>
  <w:num w:numId="44" w16cid:durableId="1435322508">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F2"/>
    <w:rsid w:val="000147E6"/>
    <w:rsid w:val="00034488"/>
    <w:rsid w:val="00037EEC"/>
    <w:rsid w:val="00044E14"/>
    <w:rsid w:val="00066558"/>
    <w:rsid w:val="001A00FE"/>
    <w:rsid w:val="001E27F9"/>
    <w:rsid w:val="00207327"/>
    <w:rsid w:val="00263D90"/>
    <w:rsid w:val="0027092B"/>
    <w:rsid w:val="00282EF2"/>
    <w:rsid w:val="00283136"/>
    <w:rsid w:val="002F38B0"/>
    <w:rsid w:val="00355A81"/>
    <w:rsid w:val="003B1EC3"/>
    <w:rsid w:val="004537FC"/>
    <w:rsid w:val="004559A4"/>
    <w:rsid w:val="0047330B"/>
    <w:rsid w:val="00484F3C"/>
    <w:rsid w:val="004A598C"/>
    <w:rsid w:val="00502717"/>
    <w:rsid w:val="00607396"/>
    <w:rsid w:val="00672F52"/>
    <w:rsid w:val="006E6363"/>
    <w:rsid w:val="0074594F"/>
    <w:rsid w:val="007E25CD"/>
    <w:rsid w:val="007E6573"/>
    <w:rsid w:val="00812C14"/>
    <w:rsid w:val="00825612"/>
    <w:rsid w:val="008661CD"/>
    <w:rsid w:val="008B5D83"/>
    <w:rsid w:val="008C2187"/>
    <w:rsid w:val="008E3E1E"/>
    <w:rsid w:val="00913EA6"/>
    <w:rsid w:val="00974ED4"/>
    <w:rsid w:val="009E2301"/>
    <w:rsid w:val="00A30974"/>
    <w:rsid w:val="00B0037E"/>
    <w:rsid w:val="00B054FE"/>
    <w:rsid w:val="00B3635B"/>
    <w:rsid w:val="00B82DD7"/>
    <w:rsid w:val="00BB3103"/>
    <w:rsid w:val="00C11968"/>
    <w:rsid w:val="00C1221E"/>
    <w:rsid w:val="00C16B8D"/>
    <w:rsid w:val="00D10359"/>
    <w:rsid w:val="00D710ED"/>
    <w:rsid w:val="00DA02A6"/>
    <w:rsid w:val="00E43639"/>
    <w:rsid w:val="00E5639E"/>
    <w:rsid w:val="00E76E2E"/>
    <w:rsid w:val="00EB1543"/>
    <w:rsid w:val="00F72C6B"/>
    <w:rsid w:val="00FB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20D0"/>
  <w15:docId w15:val="{70A4683E-F93B-4FE3-A47B-02F06A86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lv-LV" w:eastAsia="lv-LV"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jc w:val="both"/>
      <w:outlineLvl w:val="0"/>
    </w:pPr>
    <w:rPr>
      <w:b/>
      <w:sz w:val="32"/>
    </w:rPr>
  </w:style>
  <w:style w:type="paragraph" w:styleId="Heading2">
    <w:name w:val="heading 2"/>
    <w:basedOn w:val="Standard"/>
    <w:next w:val="Textbody"/>
    <w:uiPriority w:val="9"/>
    <w:unhideWhenUsed/>
    <w:qFormat/>
    <w:pPr>
      <w:keepNext/>
      <w:outlineLvl w:val="1"/>
    </w:pPr>
    <w:rPr>
      <w:b/>
      <w:sz w:val="28"/>
    </w:rPr>
  </w:style>
  <w:style w:type="paragraph" w:styleId="Heading3">
    <w:name w:val="heading 3"/>
    <w:aliases w:val="Heading 3_E"/>
    <w:basedOn w:val="Standard"/>
    <w:next w:val="Textbody"/>
    <w:uiPriority w:val="99"/>
    <w:unhideWhenUsed/>
    <w:qFormat/>
    <w:pPr>
      <w:keepNext/>
      <w:jc w:val="both"/>
      <w:outlineLvl w:val="2"/>
    </w:pPr>
    <w:rPr>
      <w:sz w:val="28"/>
    </w:rPr>
  </w:style>
  <w:style w:type="paragraph" w:styleId="Heading4">
    <w:name w:val="heading 4"/>
    <w:aliases w:val="Heading 4_E"/>
    <w:basedOn w:val="Standard"/>
    <w:next w:val="Textbody"/>
    <w:uiPriority w:val="99"/>
    <w:unhideWhenUsed/>
    <w:qFormat/>
    <w:pPr>
      <w:keepNext/>
      <w:jc w:val="both"/>
      <w:outlineLvl w:val="3"/>
    </w:pPr>
    <w:rPr>
      <w:i/>
      <w:iCs/>
      <w:sz w:val="28"/>
    </w:rPr>
  </w:style>
  <w:style w:type="paragraph" w:styleId="Heading5">
    <w:name w:val="heading 5"/>
    <w:aliases w:val="Heading 5_E,h5,Level 5 Topic Heading"/>
    <w:basedOn w:val="Standard"/>
    <w:next w:val="Textbody"/>
    <w:uiPriority w:val="99"/>
    <w:unhideWhenUsed/>
    <w:qFormat/>
    <w:pPr>
      <w:keepNext/>
      <w:jc w:val="both"/>
      <w:outlineLvl w:val="4"/>
    </w:pPr>
    <w:rPr>
      <w:b/>
      <w:bCs/>
      <w:i/>
      <w:iCs/>
      <w:sz w:val="28"/>
    </w:rPr>
  </w:style>
  <w:style w:type="paragraph" w:styleId="Heading6">
    <w:name w:val="heading 6"/>
    <w:aliases w:val="Heading 6_E"/>
    <w:basedOn w:val="Standard"/>
    <w:next w:val="Textbody"/>
    <w:uiPriority w:val="99"/>
    <w:unhideWhenUsed/>
    <w:qFormat/>
    <w:pPr>
      <w:keepNext/>
      <w:outlineLvl w:val="5"/>
    </w:pPr>
    <w:rPr>
      <w:b/>
      <w:bCs/>
      <w:i/>
      <w:iCs/>
      <w:sz w:val="28"/>
    </w:rPr>
  </w:style>
  <w:style w:type="paragraph" w:styleId="Heading7">
    <w:name w:val="heading 7"/>
    <w:aliases w:val="Heading 7_E"/>
    <w:basedOn w:val="Standard"/>
    <w:next w:val="Textbody"/>
    <w:uiPriority w:val="99"/>
    <w:qFormat/>
    <w:pPr>
      <w:keepNext/>
      <w:ind w:left="426"/>
      <w:jc w:val="both"/>
      <w:outlineLvl w:val="6"/>
    </w:pPr>
    <w:rPr>
      <w:sz w:val="28"/>
    </w:rPr>
  </w:style>
  <w:style w:type="paragraph" w:styleId="Heading8">
    <w:name w:val="heading 8"/>
    <w:aliases w:val="Heading 8_E"/>
    <w:basedOn w:val="Standard"/>
    <w:next w:val="Textbody"/>
    <w:uiPriority w:val="99"/>
    <w:qFormat/>
    <w:pPr>
      <w:keepNext/>
      <w:ind w:left="1134" w:firstLine="426"/>
      <w:jc w:val="both"/>
      <w:outlineLvl w:val="7"/>
    </w:pPr>
    <w:rPr>
      <w:sz w:val="28"/>
    </w:rPr>
  </w:style>
  <w:style w:type="paragraph" w:styleId="Heading9">
    <w:name w:val="heading 9"/>
    <w:aliases w:val="Heading 9_E"/>
    <w:basedOn w:val="Standard"/>
    <w:next w:val="Textbody"/>
    <w:uiPriority w:val="9"/>
    <w:qFormat/>
    <w:pPr>
      <w:keepNext/>
      <w:tabs>
        <w:tab w:val="left" w:pos="3168"/>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1pakpesapakvirsraksts">
    <w:name w:val="1. pakāpes apakšvirsraksts"/>
    <w:basedOn w:val="Heading1"/>
    <w:pPr>
      <w:keepNext w:val="0"/>
      <w:spacing w:before="240" w:after="120"/>
    </w:pPr>
    <w:rPr>
      <w:sz w:val="28"/>
      <w:lang w:val="en-US"/>
    </w:rPr>
  </w:style>
  <w:style w:type="paragraph" w:customStyle="1" w:styleId="2pakpesapakpunkts">
    <w:name w:val="2. pakāpes apakšpunkts"/>
    <w:basedOn w:val="Heading2"/>
    <w:pPr>
      <w:keepNext w:val="0"/>
      <w:tabs>
        <w:tab w:val="left" w:pos="624"/>
      </w:tabs>
      <w:spacing w:after="60"/>
      <w:jc w:val="both"/>
    </w:pPr>
    <w:rPr>
      <w:b w:val="0"/>
    </w:rPr>
  </w:style>
  <w:style w:type="paragraph" w:customStyle="1" w:styleId="3pakpesapakvirsraksts">
    <w:name w:val="3.pakāpes apakšvirsraksts"/>
    <w:basedOn w:val="2pakpesapakpunkts"/>
    <w:pPr>
      <w:tabs>
        <w:tab w:val="clear" w:pos="624"/>
        <w:tab w:val="left" w:pos="360"/>
        <w:tab w:val="left" w:pos="1276"/>
      </w:tabs>
      <w:outlineLvl w:val="2"/>
    </w:pPr>
  </w:style>
  <w:style w:type="paragraph" w:customStyle="1" w:styleId="Heading41">
    <w:name w:val="Heading 41"/>
    <w:basedOn w:val="Standard"/>
    <w:pPr>
      <w:widowControl w:val="0"/>
      <w:numPr>
        <w:ilvl w:val="3"/>
        <w:numId w:val="1"/>
      </w:numPr>
      <w:tabs>
        <w:tab w:val="left" w:pos="357"/>
      </w:tabs>
      <w:jc w:val="both"/>
      <w:outlineLvl w:val="3"/>
    </w:pPr>
    <w:rPr>
      <w:bCs/>
      <w:sz w:val="28"/>
      <w:szCs w:val="28"/>
      <w:lang w:eastAsia="lv-LV"/>
    </w:rPr>
  </w:style>
  <w:style w:type="paragraph" w:customStyle="1" w:styleId="Standard">
    <w:name w:val="Standard"/>
    <w:pPr>
      <w:widowControl/>
      <w:suppressAutoHyphens/>
    </w:pPr>
    <w:rPr>
      <w:color w:val="000000"/>
      <w:sz w:val="24"/>
      <w:szCs w:val="24"/>
      <w:lang w:eastAsia="en-US"/>
    </w:rPr>
  </w:style>
  <w:style w:type="paragraph" w:customStyle="1" w:styleId="Heading">
    <w:name w:val="Heading"/>
    <w:basedOn w:val="Standard"/>
    <w:next w:val="Textbody"/>
    <w:pPr>
      <w:keepNext/>
      <w:spacing w:before="240" w:after="120"/>
    </w:pPr>
    <w:rPr>
      <w:rFonts w:ascii="Arimo" w:eastAsia="Arial Unicode MS" w:hAnsi="Arimo" w:cs="Arial Unicode MS"/>
      <w:sz w:val="28"/>
      <w:szCs w:val="28"/>
    </w:rPr>
  </w:style>
  <w:style w:type="paragraph" w:customStyle="1" w:styleId="Textbody">
    <w:name w:val="Text body"/>
    <w:basedOn w:val="Standard"/>
    <w:pPr>
      <w:jc w:val="both"/>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Standard"/>
    <w:next w:val="Subtitle"/>
    <w:uiPriority w:val="10"/>
    <w:qFormat/>
    <w:pPr>
      <w:jc w:val="center"/>
    </w:pPr>
    <w:rPr>
      <w:b/>
      <w:bCs/>
      <w:sz w:val="32"/>
      <w:szCs w:val="36"/>
    </w:rPr>
  </w:style>
  <w:style w:type="paragraph" w:styleId="Subtitle">
    <w:name w:val="Subtitle"/>
    <w:basedOn w:val="Standard"/>
    <w:next w:val="Textbody"/>
    <w:uiPriority w:val="11"/>
    <w:qFormat/>
    <w:pPr>
      <w:jc w:val="center"/>
    </w:pPr>
    <w:rPr>
      <w:b/>
      <w:bCs/>
      <w:i/>
      <w:iCs/>
      <w:sz w:val="32"/>
      <w:szCs w:val="28"/>
    </w:rPr>
  </w:style>
  <w:style w:type="paragraph" w:customStyle="1" w:styleId="Textbodyindent">
    <w:name w:val="Text body indent"/>
    <w:basedOn w:val="Standard"/>
    <w:pPr>
      <w:ind w:left="283" w:firstLine="426"/>
      <w:jc w:val="both"/>
    </w:pPr>
    <w:rPr>
      <w:sz w:val="28"/>
    </w:rPr>
  </w:style>
  <w:style w:type="paragraph" w:styleId="CommentText">
    <w:name w:val="annotation text"/>
    <w:basedOn w:val="Standard"/>
    <w:uiPriority w:val="99"/>
    <w:qFormat/>
    <w:pPr>
      <w:jc w:val="both"/>
    </w:pPr>
  </w:style>
  <w:style w:type="paragraph" w:styleId="BodyTextIndent2">
    <w:name w:val="Body Text Indent 2"/>
    <w:basedOn w:val="Standard"/>
    <w:pPr>
      <w:ind w:left="426"/>
      <w:jc w:val="both"/>
    </w:pPr>
    <w:rPr>
      <w:sz w:val="28"/>
    </w:rPr>
  </w:style>
  <w:style w:type="paragraph" w:styleId="BodyTextIndent3">
    <w:name w:val="Body Text Indent 3"/>
    <w:basedOn w:val="Standard"/>
    <w:pPr>
      <w:ind w:firstLine="360"/>
      <w:jc w:val="both"/>
    </w:pPr>
    <w:rPr>
      <w:sz w:val="28"/>
    </w:rPr>
  </w:style>
  <w:style w:type="paragraph" w:styleId="BodyText2">
    <w:name w:val="Body Text 2"/>
    <w:basedOn w:val="Standard"/>
    <w:pPr>
      <w:jc w:val="both"/>
    </w:pPr>
    <w:rPr>
      <w:sz w:val="28"/>
    </w:rPr>
  </w:style>
  <w:style w:type="paragraph" w:customStyle="1" w:styleId="Normal1">
    <w:name w:val="Normal1"/>
    <w:basedOn w:val="Standard"/>
    <w:pPr>
      <w:jc w:val="both"/>
    </w:pPr>
    <w:rPr>
      <w:sz w:val="28"/>
      <w:szCs w:val="28"/>
      <w:lang w:val="en-GB"/>
    </w:rPr>
  </w:style>
  <w:style w:type="paragraph" w:customStyle="1" w:styleId="Contents1">
    <w:name w:val="Contents 1"/>
    <w:basedOn w:val="Standard"/>
    <w:pPr>
      <w:tabs>
        <w:tab w:val="left" w:pos="600"/>
        <w:tab w:val="right" w:leader="dot" w:pos="9061"/>
      </w:tabs>
    </w:pPr>
    <w:rPr>
      <w:b/>
      <w:bCs/>
      <w:caps/>
    </w:rPr>
  </w:style>
  <w:style w:type="paragraph" w:customStyle="1" w:styleId="Contents2">
    <w:name w:val="Contents 2"/>
    <w:basedOn w:val="Standard"/>
    <w:pPr>
      <w:tabs>
        <w:tab w:val="left" w:pos="1167"/>
        <w:tab w:val="right" w:leader="dot" w:pos="9628"/>
      </w:tabs>
      <w:ind w:left="567" w:hanging="567"/>
    </w:pPr>
    <w:rPr>
      <w:bCs/>
    </w:rPr>
  </w:style>
  <w:style w:type="paragraph" w:customStyle="1" w:styleId="Contents3">
    <w:name w:val="Contents 3"/>
    <w:basedOn w:val="Standard"/>
    <w:pPr>
      <w:tabs>
        <w:tab w:val="right" w:leader="dot" w:pos="9272"/>
      </w:tabs>
      <w:ind w:left="200"/>
    </w:pPr>
    <w:rPr>
      <w:rFonts w:ascii="Calibri" w:hAnsi="Calibri"/>
    </w:rPr>
  </w:style>
  <w:style w:type="paragraph" w:customStyle="1" w:styleId="Contents4">
    <w:name w:val="Contents 4"/>
    <w:basedOn w:val="Standard"/>
    <w:pPr>
      <w:tabs>
        <w:tab w:val="right" w:leader="dot" w:pos="9189"/>
      </w:tabs>
      <w:ind w:left="400"/>
    </w:pPr>
    <w:rPr>
      <w:rFonts w:ascii="Calibri" w:hAnsi="Calibri"/>
    </w:rPr>
  </w:style>
  <w:style w:type="paragraph" w:customStyle="1" w:styleId="Contents5">
    <w:name w:val="Contents 5"/>
    <w:basedOn w:val="Standard"/>
    <w:pPr>
      <w:tabs>
        <w:tab w:val="right" w:leader="dot" w:pos="9106"/>
      </w:tabs>
      <w:ind w:left="600"/>
    </w:pPr>
    <w:rPr>
      <w:rFonts w:ascii="Calibri" w:hAnsi="Calibri"/>
    </w:rPr>
  </w:style>
  <w:style w:type="paragraph" w:customStyle="1" w:styleId="Contents6">
    <w:name w:val="Contents 6"/>
    <w:basedOn w:val="Standard"/>
    <w:pPr>
      <w:tabs>
        <w:tab w:val="right" w:leader="dot" w:pos="9023"/>
      </w:tabs>
      <w:ind w:left="800"/>
    </w:pPr>
    <w:rPr>
      <w:rFonts w:ascii="Calibri" w:hAnsi="Calibri"/>
    </w:rPr>
  </w:style>
  <w:style w:type="paragraph" w:customStyle="1" w:styleId="Contents7">
    <w:name w:val="Contents 7"/>
    <w:basedOn w:val="Standard"/>
    <w:pPr>
      <w:tabs>
        <w:tab w:val="right" w:leader="dot" w:pos="8940"/>
      </w:tabs>
      <w:ind w:left="1000"/>
    </w:pPr>
    <w:rPr>
      <w:rFonts w:ascii="Calibri" w:hAnsi="Calibri"/>
    </w:rPr>
  </w:style>
  <w:style w:type="paragraph" w:customStyle="1" w:styleId="Contents8">
    <w:name w:val="Contents 8"/>
    <w:basedOn w:val="Standard"/>
    <w:pPr>
      <w:tabs>
        <w:tab w:val="right" w:leader="dot" w:pos="8857"/>
      </w:tabs>
      <w:ind w:left="1200"/>
    </w:pPr>
    <w:rPr>
      <w:rFonts w:ascii="Calibri" w:hAnsi="Calibri"/>
    </w:rPr>
  </w:style>
  <w:style w:type="paragraph" w:customStyle="1" w:styleId="Contents9">
    <w:name w:val="Contents 9"/>
    <w:basedOn w:val="Standard"/>
    <w:pPr>
      <w:tabs>
        <w:tab w:val="right" w:leader="dot" w:pos="8774"/>
      </w:tabs>
      <w:ind w:left="1400"/>
    </w:pPr>
    <w:rPr>
      <w:rFonts w:ascii="Calibri" w:hAnsi="Calibri"/>
    </w:rPr>
  </w:style>
  <w:style w:type="paragraph" w:styleId="NormalWeb">
    <w:name w:val="Normal (Web)"/>
    <w:basedOn w:val="Standard"/>
    <w:pPr>
      <w:spacing w:before="100" w:after="100"/>
    </w:pPr>
    <w:rPr>
      <w:rFonts w:ascii="Arial Unicode MS" w:hAnsi="Arial Unicode MS"/>
      <w:lang w:val="en-GB"/>
    </w:rPr>
  </w:style>
  <w:style w:type="paragraph" w:styleId="Header">
    <w:name w:val="header"/>
    <w:basedOn w:val="Standard"/>
    <w:pPr>
      <w:suppressLineNumbers/>
      <w:tabs>
        <w:tab w:val="center" w:pos="4153"/>
        <w:tab w:val="right" w:pos="8306"/>
      </w:tabs>
    </w:pPr>
    <w:rPr>
      <w:lang w:val="en-US"/>
    </w:rPr>
  </w:style>
  <w:style w:type="paragraph" w:styleId="Footer">
    <w:name w:val="footer"/>
    <w:basedOn w:val="Standard"/>
    <w:uiPriority w:val="99"/>
    <w:pPr>
      <w:suppressLineNumbers/>
      <w:tabs>
        <w:tab w:val="center" w:pos="4153"/>
        <w:tab w:val="right" w:pos="8306"/>
      </w:tabs>
    </w:pPr>
  </w:style>
  <w:style w:type="paragraph" w:styleId="BalloonText">
    <w:name w:val="Balloon Text"/>
    <w:basedOn w:val="Standard"/>
    <w:rPr>
      <w:rFonts w:ascii="Tahoma" w:hAnsi="Tahoma" w:cs="Tahoma"/>
      <w:sz w:val="16"/>
      <w:szCs w:val="16"/>
    </w:rPr>
  </w:style>
  <w:style w:type="paragraph" w:styleId="CommentSubject">
    <w:name w:val="annotation subject"/>
    <w:basedOn w:val="CommentText"/>
    <w:pPr>
      <w:jc w:val="left"/>
    </w:pPr>
    <w:rPr>
      <w:b/>
      <w:bCs/>
    </w:rPr>
  </w:style>
  <w:style w:type="paragraph" w:customStyle="1" w:styleId="naisf">
    <w:name w:val="naisf"/>
    <w:basedOn w:val="Standard"/>
    <w:pPr>
      <w:spacing w:before="75" w:after="75"/>
      <w:ind w:firstLine="375"/>
      <w:jc w:val="both"/>
    </w:pPr>
    <w:rPr>
      <w:lang w:eastAsia="lv-LV"/>
    </w:rPr>
  </w:style>
  <w:style w:type="paragraph" w:customStyle="1" w:styleId="Char2">
    <w:name w:val="Char2"/>
    <w:basedOn w:val="Standard"/>
    <w:pPr>
      <w:spacing w:before="120" w:after="160" w:line="240" w:lineRule="exact"/>
      <w:ind w:firstLine="720"/>
      <w:jc w:val="both"/>
    </w:pPr>
    <w:rPr>
      <w:rFonts w:ascii="Verdana" w:hAnsi="Verdana"/>
      <w:lang w:val="en-US"/>
    </w:rPr>
  </w:style>
  <w:style w:type="paragraph" w:customStyle="1" w:styleId="CharCharCharChar">
    <w:name w:val="Char Char Char Char"/>
    <w:basedOn w:val="Standard"/>
    <w:pPr>
      <w:spacing w:after="160" w:line="240" w:lineRule="exact"/>
    </w:pPr>
    <w:rPr>
      <w:rFonts w:ascii="Verdana" w:hAnsi="Verdana"/>
      <w:lang w:val="en-US"/>
    </w:rPr>
  </w:style>
  <w:style w:type="paragraph" w:customStyle="1" w:styleId="teksti">
    <w:name w:val="tekstiņš"/>
    <w:basedOn w:val="Textbodyindent"/>
    <w:pPr>
      <w:ind w:left="1440" w:firstLine="0"/>
    </w:pPr>
  </w:style>
  <w:style w:type="paragraph" w:styleId="DocumentMap">
    <w:name w:val="Document Map"/>
    <w:basedOn w:val="Standard"/>
    <w:pPr>
      <w:shd w:val="clear" w:color="auto" w:fill="000080"/>
    </w:pPr>
    <w:rPr>
      <w:rFonts w:ascii="Tahoma" w:hAnsi="Tahoma" w:cs="Tahoma"/>
    </w:rPr>
  </w:style>
  <w:style w:type="paragraph" w:customStyle="1" w:styleId="normal13">
    <w:name w:val="normal+13"/>
    <w:basedOn w:val="Standard"/>
    <w:pPr>
      <w:ind w:left="720"/>
      <w:jc w:val="both"/>
    </w:pPr>
    <w:rPr>
      <w:sz w:val="26"/>
    </w:rPr>
  </w:style>
  <w:style w:type="paragraph" w:styleId="BodyText3">
    <w:name w:val="Body Text 3"/>
    <w:basedOn w:val="Standard"/>
    <w:pPr>
      <w:spacing w:after="120"/>
    </w:pPr>
    <w:rPr>
      <w:sz w:val="16"/>
      <w:szCs w:val="16"/>
    </w:rPr>
  </w:style>
  <w:style w:type="paragraph" w:styleId="FootnoteText">
    <w:name w:val="footnote text"/>
    <w:basedOn w:val="Standard"/>
  </w:style>
  <w:style w:type="paragraph" w:styleId="Revision">
    <w:name w:val="Revision"/>
    <w:pPr>
      <w:widowControl/>
      <w:suppressAutoHyphens/>
    </w:pPr>
    <w:rPr>
      <w:lang w:eastAsia="en-US"/>
    </w:rPr>
  </w:style>
  <w:style w:type="paragraph" w:customStyle="1" w:styleId="4pakpesapakvirsraksts">
    <w:name w:val="4.pakāpes apakšvirsraksts"/>
    <w:basedOn w:val="3pakpesapakvirsraksts"/>
    <w:pPr>
      <w:tabs>
        <w:tab w:val="clear" w:pos="1276"/>
      </w:tabs>
      <w:outlineLvl w:val="3"/>
    </w:pPr>
  </w:style>
  <w:style w:type="paragraph" w:styleId="PlainText">
    <w:name w:val="Plain Text"/>
    <w:basedOn w:val="Standard"/>
    <w:rPr>
      <w:rFonts w:ascii="Consolas" w:hAnsi="Consolas"/>
      <w:sz w:val="21"/>
      <w:szCs w:val="21"/>
      <w:lang w:val="en-US"/>
    </w:rPr>
  </w:style>
  <w:style w:type="paragraph" w:styleId="BlockText">
    <w:name w:val="Block Text"/>
    <w:basedOn w:val="Standard"/>
    <w:pPr>
      <w:ind w:left="4395" w:right="-1"/>
      <w:jc w:val="right"/>
    </w:pPr>
  </w:style>
  <w:style w:type="paragraph" w:styleId="ListParagraph">
    <w:name w:val="List Paragraph"/>
    <w:aliases w:val="Saistīto dokumentu saraksts,PPS_Bullet,2,Syle 1,Numurets,Bullet list,Normal bullet 2,H&amp;P List Paragraph,Strip,Colorful List - Accent 12,Saraksta rindkopa,1st level - Bullet List Paragraph,Heading 2_sj,Lijstaline,Virsraksti,List Paragraph1"/>
    <w:basedOn w:val="Standard"/>
    <w:uiPriority w:val="34"/>
    <w:qFormat/>
    <w:pPr>
      <w:ind w:left="720"/>
    </w:pPr>
    <w:rPr>
      <w:lang w:val="en-GB"/>
    </w:rPr>
  </w:style>
  <w:style w:type="paragraph" w:customStyle="1" w:styleId="HeadingJ1">
    <w:name w:val="Heading J1"/>
    <w:basedOn w:val="Heading4"/>
    <w:pPr>
      <w:spacing w:after="60"/>
      <w:jc w:val="left"/>
    </w:pPr>
    <w:rPr>
      <w:b/>
      <w:i w:val="0"/>
      <w:iCs w:val="0"/>
      <w:lang w:eastAsia="lv-LV"/>
    </w:rPr>
  </w:style>
  <w:style w:type="paragraph" w:customStyle="1" w:styleId="ContentsHeading">
    <w:name w:val="Contents Heading"/>
    <w:basedOn w:val="Heading1"/>
    <w:pPr>
      <w:keepLines/>
      <w:suppressLineNumbers/>
      <w:spacing w:before="480" w:line="276" w:lineRule="auto"/>
      <w:jc w:val="left"/>
    </w:pPr>
    <w:rPr>
      <w:rFonts w:ascii="Cambria" w:hAnsi="Cambria" w:cs="F"/>
      <w:bCs/>
      <w:color w:val="365F91"/>
      <w:sz w:val="28"/>
      <w:szCs w:val="28"/>
      <w:lang w:val="en-US" w:eastAsia="ja-JP"/>
    </w:rPr>
  </w:style>
  <w:style w:type="paragraph" w:styleId="NoSpacing">
    <w:name w:val="No Spacing"/>
    <w:pPr>
      <w:widowControl/>
      <w:suppressAutoHyphens/>
    </w:pPr>
    <w:rPr>
      <w:sz w:val="24"/>
      <w:szCs w:val="24"/>
      <w:lang w:eastAsia="en-US"/>
    </w:rPr>
  </w:style>
  <w:style w:type="paragraph" w:customStyle="1" w:styleId="Body">
    <w:name w:val="Body"/>
    <w:pPr>
      <w:widowControl/>
      <w:suppressAutoHyphens/>
    </w:pPr>
    <w:rPr>
      <w:rFonts w:ascii="Cambria" w:eastAsia="Cambria" w:hAnsi="Cambria" w:cs="Cambria"/>
      <w:color w:val="000000"/>
      <w:sz w:val="24"/>
      <w:szCs w:val="24"/>
      <w:lang w:val="en-GB" w:eastAsia="en-GB"/>
    </w:rPr>
  </w:style>
  <w:style w:type="paragraph" w:customStyle="1" w:styleId="Framecontents">
    <w:name w:val="Frame contents"/>
    <w:basedOn w:val="Textbody"/>
  </w:style>
  <w:style w:type="character" w:styleId="CommentReference">
    <w:name w:val="annotation reference"/>
    <w:qFormat/>
    <w:rPr>
      <w:sz w:val="16"/>
    </w:rPr>
  </w:style>
  <w:style w:type="character" w:customStyle="1" w:styleId="Internetlink">
    <w:name w:val="Internet 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normal13Char">
    <w:name w:val="normal+13 Char"/>
    <w:rPr>
      <w:sz w:val="26"/>
      <w:lang w:val="lv-LV" w:eastAsia="en-US" w:bidi="ar-SA"/>
    </w:rPr>
  </w:style>
  <w:style w:type="character" w:customStyle="1" w:styleId="HeaderChar">
    <w:name w:val="Header Char"/>
    <w:rPr>
      <w:lang w:eastAsia="en-US"/>
    </w:rPr>
  </w:style>
  <w:style w:type="character" w:customStyle="1" w:styleId="BodyText3Char">
    <w:name w:val="Body Text 3 Char"/>
    <w:rPr>
      <w:sz w:val="16"/>
      <w:szCs w:val="16"/>
      <w:lang w:eastAsia="en-US"/>
    </w:rPr>
  </w:style>
  <w:style w:type="character" w:customStyle="1" w:styleId="TitleChar">
    <w:name w:val="Title Char"/>
    <w:rPr>
      <w:b/>
      <w:sz w:val="32"/>
      <w:lang w:eastAsia="en-US"/>
    </w:rPr>
  </w:style>
  <w:style w:type="character" w:customStyle="1" w:styleId="FooterChar">
    <w:name w:val="Footer Char"/>
    <w:uiPriority w:val="99"/>
    <w:rPr>
      <w:lang w:eastAsia="en-US"/>
    </w:rPr>
  </w:style>
  <w:style w:type="character" w:customStyle="1" w:styleId="FootnoteTextChar">
    <w:name w:val="Footnote Text Char"/>
    <w:rPr>
      <w:lang w:eastAsia="en-US"/>
    </w:rPr>
  </w:style>
  <w:style w:type="character" w:styleId="FootnoteReference">
    <w:name w:val="footnote reference"/>
    <w:rPr>
      <w:position w:val="0"/>
      <w:vertAlign w:val="superscript"/>
    </w:rPr>
  </w:style>
  <w:style w:type="character" w:customStyle="1" w:styleId="PlainTextChar">
    <w:name w:val="Plain Text Char"/>
    <w:rPr>
      <w:rFonts w:ascii="Consolas" w:hAnsi="Consolas"/>
      <w:sz w:val="21"/>
      <w:szCs w:val="21"/>
      <w:lang w:val="en-US" w:eastAsia="en-US"/>
    </w:rPr>
  </w:style>
  <w:style w:type="character" w:customStyle="1" w:styleId="apple-converted-space">
    <w:name w:val="apple-converted-space"/>
  </w:style>
  <w:style w:type="character" w:customStyle="1" w:styleId="CommentTextChar">
    <w:name w:val="Comment Text Char"/>
    <w:uiPriority w:val="99"/>
    <w:qFormat/>
    <w:rPr>
      <w:lang w:eastAsia="en-US"/>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Heading 2_sj Char"/>
    <w:uiPriority w:val="34"/>
    <w:qFormat/>
    <w:rPr>
      <w:sz w:val="24"/>
      <w:szCs w:val="24"/>
      <w:lang w:val="en-GB" w:eastAsia="en-US"/>
    </w:rPr>
  </w:style>
  <w:style w:type="character" w:customStyle="1" w:styleId="FontStyle60">
    <w:name w:val="Font Style60"/>
    <w:basedOn w:val="DefaultParagraphFont"/>
    <w:rPr>
      <w:rFonts w:ascii="Times New Roman" w:hAnsi="Times New Roman" w:cs="Times New Roman"/>
      <w:sz w:val="18"/>
      <w:szCs w:val="18"/>
    </w:rPr>
  </w:style>
  <w:style w:type="character" w:customStyle="1" w:styleId="Heading2Char">
    <w:name w:val="Heading 2 Char"/>
    <w:basedOn w:val="DefaultParagraphFont"/>
    <w:rPr>
      <w:b/>
      <w:sz w:val="28"/>
      <w:lang w:eastAsia="en-US"/>
    </w:rPr>
  </w:style>
  <w:style w:type="character" w:customStyle="1" w:styleId="BodyTextIndentChar">
    <w:name w:val="Body Text Indent Char"/>
    <w:basedOn w:val="DefaultParagraphFont"/>
    <w:rPr>
      <w:sz w:val="28"/>
      <w:lang w:eastAsia="en-US"/>
    </w:rPr>
  </w:style>
  <w:style w:type="character" w:customStyle="1" w:styleId="superscript">
    <w:name w:val="superscript"/>
    <w:basedOn w:val="DefaultParagraphFont"/>
  </w:style>
  <w:style w:type="character" w:customStyle="1" w:styleId="CommentTextChar1">
    <w:name w:val="Comment Text Char1"/>
    <w:basedOn w:val="DefaultParagraphFont"/>
    <w:rPr>
      <w:lang w:val="en-US"/>
    </w:rPr>
  </w:style>
  <w:style w:type="character" w:customStyle="1" w:styleId="SubtitleChar">
    <w:name w:val="Subtitle Char"/>
    <w:basedOn w:val="DefaultParagraphFont"/>
    <w:rPr>
      <w:b/>
      <w:bCs/>
      <w:sz w:val="32"/>
      <w:lang w:eastAsia="en-US"/>
    </w:rPr>
  </w:style>
  <w:style w:type="character" w:styleId="SubtleReference">
    <w:name w:val="Subtle Reference"/>
    <w:basedOn w:val="DefaultParagraphFont"/>
    <w:rPr>
      <w:smallCaps/>
      <w:color w:val="C0504D"/>
      <w:u w:val="single"/>
    </w:rPr>
  </w:style>
  <w:style w:type="character" w:customStyle="1" w:styleId="BodyTextChar">
    <w:name w:val="Body Text Char"/>
    <w:basedOn w:val="DefaultParagraphFont"/>
    <w:rPr>
      <w:sz w:val="24"/>
      <w:lang w:eastAsia="en-US"/>
    </w:rPr>
  </w:style>
  <w:style w:type="character" w:customStyle="1" w:styleId="Heading1Char">
    <w:name w:val="Heading 1 Char"/>
    <w:rPr>
      <w:b/>
      <w:sz w:val="32"/>
      <w:lang w:eastAsia="en-US"/>
    </w:rPr>
  </w:style>
  <w:style w:type="character" w:styleId="UnresolvedMention">
    <w:name w:val="Unresolved Mention"/>
    <w:basedOn w:val="DefaultParagraphFont"/>
    <w:rPr>
      <w:color w:val="605E5C"/>
    </w:rPr>
  </w:style>
  <w:style w:type="character" w:customStyle="1" w:styleId="ListLabel1">
    <w:name w:val="ListLabel 1"/>
    <w:rPr>
      <w:b/>
      <w:sz w:val="24"/>
      <w:szCs w:val="24"/>
    </w:rPr>
  </w:style>
  <w:style w:type="character" w:customStyle="1" w:styleId="ListLabel2">
    <w:name w:val="ListLabel 2"/>
    <w:rPr>
      <w:b w:val="0"/>
      <w:i w:val="0"/>
      <w:color w:val="00000A"/>
      <w:sz w:val="24"/>
      <w:szCs w:val="24"/>
    </w:rPr>
  </w:style>
  <w:style w:type="character" w:customStyle="1" w:styleId="ListLabel3">
    <w:name w:val="ListLabel 3"/>
    <w:rPr>
      <w:b w:val="0"/>
      <w:sz w:val="24"/>
      <w:szCs w:val="24"/>
    </w:rPr>
  </w:style>
  <w:style w:type="character" w:customStyle="1" w:styleId="ListLabel4">
    <w:name w:val="ListLabel 4"/>
    <w:rPr>
      <w:b w:val="0"/>
      <w:i w:val="0"/>
      <w:sz w:val="28"/>
      <w:szCs w:val="28"/>
    </w:rPr>
  </w:style>
  <w:style w:type="character" w:customStyle="1" w:styleId="ListLabel5">
    <w:name w:val="ListLabel 5"/>
    <w:rPr>
      <w:b/>
      <w:i w:val="0"/>
      <w:sz w:val="28"/>
      <w:szCs w:val="28"/>
    </w:rPr>
  </w:style>
  <w:style w:type="character" w:customStyle="1" w:styleId="ListLabel6">
    <w:name w:val="ListLabel 6"/>
    <w:rPr>
      <w:b/>
      <w:i w:val="0"/>
      <w:color w:val="00000A"/>
      <w:sz w:val="28"/>
      <w:szCs w:val="28"/>
    </w:rPr>
  </w:style>
  <w:style w:type="character" w:customStyle="1" w:styleId="ListLabel7">
    <w:name w:val="ListLabel 7"/>
    <w:rPr>
      <w:sz w:val="28"/>
    </w:rPr>
  </w:style>
  <w:style w:type="character" w:customStyle="1" w:styleId="ListLabel8">
    <w:name w:val="ListLabel 8"/>
    <w:rPr>
      <w:b w:val="0"/>
      <w:i w:val="0"/>
      <w:sz w:val="28"/>
    </w:rPr>
  </w:style>
  <w:style w:type="character" w:customStyle="1" w:styleId="ListLabel9">
    <w:name w:val="ListLabel 9"/>
    <w:rPr>
      <w:b w:val="0"/>
    </w:rPr>
  </w:style>
  <w:style w:type="character" w:customStyle="1" w:styleId="ListLabel10">
    <w:name w:val="ListLabel 10"/>
    <w:rPr>
      <w:rFonts w:eastAsia="Calibri" w:cs="Times New Roman"/>
    </w:rPr>
  </w:style>
  <w:style w:type="character" w:customStyle="1" w:styleId="ListLabel11">
    <w:name w:val="ListLabel 11"/>
    <w:rPr>
      <w:rFonts w:cs="Courier New"/>
    </w:rPr>
  </w:style>
  <w:style w:type="character" w:customStyle="1" w:styleId="ListLabel12">
    <w:name w:val="ListLabel 12"/>
    <w:rPr>
      <w:rFonts w:eastAsia="Times New Roman" w:cs="Times New Roman"/>
    </w:rPr>
  </w:style>
  <w:style w:type="numbering" w:customStyle="1" w:styleId="Outline">
    <w:name w:val="Outlin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4"/>
      </w:numPr>
    </w:pPr>
  </w:style>
  <w:style w:type="numbering" w:customStyle="1" w:styleId="WWNum40">
    <w:name w:val="WWNum40"/>
    <w:basedOn w:val="NoList"/>
    <w:pPr>
      <w:numPr>
        <w:numId w:val="42"/>
      </w:numPr>
    </w:pPr>
  </w:style>
  <w:style w:type="character" w:customStyle="1" w:styleId="normaltextrun">
    <w:name w:val="normaltextrun"/>
    <w:basedOn w:val="DefaultParagraphFont"/>
    <w:rsid w:val="007E6573"/>
  </w:style>
  <w:style w:type="paragraph" w:styleId="BodyTextIndent">
    <w:name w:val="Body Text Indent"/>
    <w:basedOn w:val="Normal"/>
    <w:link w:val="BodyTextIndentChar1"/>
    <w:uiPriority w:val="99"/>
    <w:unhideWhenUsed/>
    <w:rsid w:val="00C1221E"/>
    <w:pPr>
      <w:spacing w:after="120"/>
      <w:ind w:left="283"/>
    </w:pPr>
  </w:style>
  <w:style w:type="character" w:customStyle="1" w:styleId="BodyTextIndentChar1">
    <w:name w:val="Body Text Indent Char1"/>
    <w:basedOn w:val="DefaultParagraphFont"/>
    <w:link w:val="BodyTextIndent"/>
    <w:uiPriority w:val="99"/>
    <w:rsid w:val="00C1221E"/>
  </w:style>
  <w:style w:type="character" w:styleId="Hyperlink">
    <w:name w:val="Hyperlink"/>
    <w:basedOn w:val="DefaultParagraphFont"/>
    <w:uiPriority w:val="99"/>
    <w:unhideWhenUsed/>
    <w:rsid w:val="00C12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fo.ur.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eta.Bernane@vid.gov.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eta.Bernane@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8A70C6033257640A650CD7A0FE529B2" ma:contentTypeVersion="0" ma:contentTypeDescription="Izveidot jaunu dokumentu." ma:contentTypeScope="" ma:versionID="18231aa427f9edb3b1792f7058642b1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4984B-FDAA-4C0C-B804-B583D1A85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F27712-A7B7-472F-A649-9032863CCAAD}">
  <ds:schemaRefs>
    <ds:schemaRef ds:uri="http://schemas.microsoft.com/sharepoint/v3/contenttype/forms"/>
  </ds:schemaRefs>
</ds:datastoreItem>
</file>

<file path=customXml/itemProps3.xml><?xml version="1.0" encoding="utf-8"?>
<ds:datastoreItem xmlns:ds="http://schemas.openxmlformats.org/officeDocument/2006/customXml" ds:itemID="{3159314F-B141-4B6D-8952-91AC981DEFC7}">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5477</Words>
  <Characters>31222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Nolikums</vt:lpstr>
    </vt:vector>
  </TitlesOfParts>
  <Company>Valsts ieņēmumu dienests</Company>
  <LinksUpToDate>false</LinksUpToDate>
  <CharactersWithSpaces>36626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Guntis Cielava</dc:creator>
  <cp:lastModifiedBy>Gunta Borisēviča</cp:lastModifiedBy>
  <cp:revision>4</cp:revision>
  <cp:lastPrinted>2016-03-08T13:40:00Z</cp:lastPrinted>
  <dcterms:created xsi:type="dcterms:W3CDTF">2025-02-18T07:41:00Z</dcterms:created>
  <dcterms:modified xsi:type="dcterms:W3CDTF">2025-02-18T08:13:00Z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Valsts ieņēmumu dienests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0x010100A8A70C6033257640A650CD7A0FE529B2</vt:lpwstr>
  </property>
</Properties>
</file>