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15A39B37"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4669D7" w:rsidRPr="00BE79F2">
        <w:rPr>
          <w:b/>
          <w:bCs/>
          <w:color w:val="000000"/>
          <w:sz w:val="26"/>
        </w:rPr>
        <w:t>Saspiesta gaisa elpošanas aparātu uzpilde un uzturēšanas nodrošināšana</w:t>
      </w:r>
      <w:r w:rsidRPr="00326F16">
        <w:rPr>
          <w:rFonts w:eastAsia="Times New Roman" w:cs="Times New Roman"/>
          <w:b/>
          <w:szCs w:val="24"/>
        </w:rPr>
        <w:t>”</w:t>
      </w:r>
    </w:p>
    <w:p w14:paraId="74304135" w14:textId="50143DFA"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4669D7">
        <w:rPr>
          <w:rFonts w:eastAsia="Times New Roman" w:cs="Times New Roman"/>
          <w:b/>
          <w:szCs w:val="24"/>
        </w:rPr>
        <w:t>4</w:t>
      </w:r>
      <w:r w:rsidRPr="00326F16">
        <w:rPr>
          <w:rFonts w:eastAsia="Times New Roman" w:cs="Times New Roman"/>
          <w:b/>
          <w:szCs w:val="24"/>
        </w:rPr>
        <w:t>/</w:t>
      </w:r>
      <w:r w:rsidR="004669D7">
        <w:rPr>
          <w:rFonts w:eastAsia="Times New Roman" w:cs="Times New Roman"/>
          <w:b/>
          <w:szCs w:val="24"/>
        </w:rPr>
        <w:t>271</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6C2DF17D"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4669D7" w:rsidRPr="0001212C">
        <w:rPr>
          <w:szCs w:val="24"/>
        </w:rPr>
        <w:t>Saspiesta gaisa elpošanas aparātu uzpilde un uzturēšanas nodrošināšana</w:t>
      </w:r>
      <w:r w:rsidRPr="00086A7A">
        <w:rPr>
          <w:szCs w:val="24"/>
        </w:rPr>
        <w:t>”, ID Nr.FM VID 20</w:t>
      </w:r>
      <w:r w:rsidR="008F6E9C" w:rsidRPr="00086A7A">
        <w:rPr>
          <w:szCs w:val="24"/>
        </w:rPr>
        <w:t>2</w:t>
      </w:r>
      <w:r w:rsidR="004669D7">
        <w:rPr>
          <w:szCs w:val="24"/>
        </w:rPr>
        <w:t>4</w:t>
      </w:r>
      <w:r w:rsidRPr="00086A7A">
        <w:rPr>
          <w:szCs w:val="24"/>
        </w:rPr>
        <w:t>/</w:t>
      </w:r>
      <w:r w:rsidR="004669D7">
        <w:rPr>
          <w:szCs w:val="24"/>
        </w:rPr>
        <w:t>271</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5DC207D7"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90"/>
        <w:gridCol w:w="6598"/>
        <w:gridCol w:w="1663"/>
      </w:tblGrid>
      <w:tr w:rsidR="00E86B03" w:rsidRPr="00326F16" w14:paraId="592DCC3C" w14:textId="77777777" w:rsidTr="00257280">
        <w:trPr>
          <w:trHeight w:val="123"/>
          <w:tblHeader/>
        </w:trPr>
        <w:tc>
          <w:tcPr>
            <w:tcW w:w="583" w:type="pct"/>
            <w:shd w:val="clear" w:color="auto" w:fill="BFBFBF" w:themeFill="background1" w:themeFillShade="BF"/>
            <w:vAlign w:val="center"/>
          </w:tcPr>
          <w:p w14:paraId="09887A92" w14:textId="77777777" w:rsidR="00E1001A" w:rsidRDefault="00E86B03" w:rsidP="002D0AE0">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2D0AE0">
            <w:pPr>
              <w:jc w:val="center"/>
              <w:rPr>
                <w:rFonts w:eastAsia="Times New Roman" w:cs="Times New Roman"/>
                <w:b/>
                <w:szCs w:val="24"/>
                <w:lang w:eastAsia="lv-LV"/>
              </w:rPr>
            </w:pPr>
            <w:r w:rsidRPr="00326F16">
              <w:rPr>
                <w:rFonts w:eastAsia="Times New Roman" w:cs="Times New Roman"/>
                <w:b/>
                <w:szCs w:val="24"/>
                <w:lang w:eastAsia="lv-LV"/>
              </w:rPr>
              <w:t>p.k.</w:t>
            </w:r>
          </w:p>
        </w:tc>
        <w:tc>
          <w:tcPr>
            <w:tcW w:w="3528" w:type="pct"/>
            <w:shd w:val="clear" w:color="auto" w:fill="BFBFBF" w:themeFill="background1" w:themeFillShade="BF"/>
            <w:vAlign w:val="center"/>
          </w:tcPr>
          <w:p w14:paraId="476D88E4" w14:textId="77777777" w:rsidR="00E86B03" w:rsidRPr="00326F16" w:rsidRDefault="00E86B03" w:rsidP="002D0AE0">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889" w:type="pct"/>
            <w:shd w:val="clear" w:color="auto" w:fill="BFBFBF" w:themeFill="background1" w:themeFillShade="BF"/>
            <w:vAlign w:val="center"/>
          </w:tcPr>
          <w:p w14:paraId="5029671F" w14:textId="77777777" w:rsidR="00E86B03" w:rsidRPr="00326F16" w:rsidRDefault="00E86B03" w:rsidP="002D0AE0">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2D0AE0">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2D0AE0">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257280">
        <w:trPr>
          <w:trHeight w:val="234"/>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292925">
            <w:pPr>
              <w:pStyle w:val="ListParagraph"/>
              <w:numPr>
                <w:ilvl w:val="0"/>
                <w:numId w:val="32"/>
              </w:numPr>
              <w:rPr>
                <w:rFonts w:eastAsia="Times New Roman" w:cs="Times New Roman"/>
                <w:b/>
                <w:szCs w:val="24"/>
                <w:lang w:eastAsia="lv-LV"/>
              </w:rPr>
            </w:pPr>
          </w:p>
        </w:tc>
        <w:tc>
          <w:tcPr>
            <w:tcW w:w="4417"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2D0AE0">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D3024" w:rsidRPr="00326F16" w14:paraId="155FD8D8" w14:textId="77777777" w:rsidTr="00257280">
        <w:trPr>
          <w:trHeight w:val="234"/>
        </w:trPr>
        <w:tc>
          <w:tcPr>
            <w:tcW w:w="583" w:type="pct"/>
            <w:tcBorders>
              <w:top w:val="single" w:sz="4" w:space="0" w:color="auto"/>
              <w:left w:val="single" w:sz="4" w:space="0" w:color="auto"/>
              <w:bottom w:val="single" w:sz="4" w:space="0" w:color="auto"/>
              <w:right w:val="single" w:sz="4" w:space="0" w:color="auto"/>
            </w:tcBorders>
            <w:vAlign w:val="center"/>
          </w:tcPr>
          <w:p w14:paraId="5D92AB18" w14:textId="77777777" w:rsidR="00ED3024" w:rsidRPr="00326F16" w:rsidRDefault="00ED3024" w:rsidP="002D0AE0">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left w:val="single" w:sz="4" w:space="0" w:color="auto"/>
              <w:bottom w:val="single" w:sz="4" w:space="0" w:color="auto"/>
            </w:tcBorders>
          </w:tcPr>
          <w:p w14:paraId="5EBA9740" w14:textId="5354166B" w:rsidR="00ED3024" w:rsidRPr="00292925" w:rsidRDefault="00782A45" w:rsidP="002D0AE0">
            <w:pPr>
              <w:ind w:left="135" w:right="145"/>
              <w:jc w:val="both"/>
              <w:rPr>
                <w:szCs w:val="24"/>
              </w:rPr>
            </w:pPr>
            <w:r>
              <w:t xml:space="preserve">VID </w:t>
            </w:r>
            <w:r w:rsidR="00ED3024" w:rsidRPr="008A53C4">
              <w:t xml:space="preserve">rīcībā esošo saspiesta gaisa elpošanas aparātu </w:t>
            </w:r>
            <w:r w:rsidR="00ED3024" w:rsidRPr="00507ED1">
              <w:t xml:space="preserve"> DIABLO PIZ (balona tilpums 3,</w:t>
            </w:r>
            <w:r w:rsidR="00ED3024">
              <w:t>0</w:t>
            </w:r>
            <w:r w:rsidR="00ED3024" w:rsidRPr="00507ED1">
              <w:t xml:space="preserve"> litri, spiediens 300 bar)</w:t>
            </w:r>
            <w:r w:rsidR="00ED3024">
              <w:t xml:space="preserve"> un </w:t>
            </w:r>
            <w:r w:rsidR="00ED3024" w:rsidRPr="008A53C4">
              <w:rPr>
                <w:bCs/>
              </w:rPr>
              <w:t xml:space="preserve">SPIROMATIC 90U (balona tilpums 3,4 litri, spiediens 300 bar), balonu (turpmāk – </w:t>
            </w:r>
            <w:r w:rsidR="00257280">
              <w:rPr>
                <w:bCs/>
              </w:rPr>
              <w:t>E</w:t>
            </w:r>
            <w:r w:rsidR="00ED3024" w:rsidRPr="008A53C4">
              <w:rPr>
                <w:bCs/>
              </w:rPr>
              <w:t>lpošanas aparāti) uzpilde ar saspiestu gaisu, pārbaude, darbības traucējumu pārbaude (diagnostika)</w:t>
            </w:r>
            <w:r w:rsidR="00765E3F">
              <w:rPr>
                <w:bCs/>
              </w:rPr>
              <w:t>,</w:t>
            </w:r>
            <w:r w:rsidR="00ED3024" w:rsidRPr="008A53C4">
              <w:rPr>
                <w:bCs/>
              </w:rPr>
              <w:t xml:space="preserve"> remonta nodrošināšana</w:t>
            </w:r>
            <w:r w:rsidR="00ED3024" w:rsidRPr="008A53C4">
              <w:rPr>
                <w:spacing w:val="-7"/>
              </w:rPr>
              <w:t xml:space="preserve"> </w:t>
            </w:r>
            <w:r w:rsidR="00ED3024" w:rsidRPr="008A53C4">
              <w:t xml:space="preserve">(turpmāk – Pakalpojums) </w:t>
            </w:r>
            <w:r w:rsidR="00ED3024" w:rsidRPr="008A53C4">
              <w:rPr>
                <w:bCs/>
              </w:rPr>
              <w:t>atbilstoši VID prasībām.</w:t>
            </w:r>
          </w:p>
        </w:tc>
        <w:tc>
          <w:tcPr>
            <w:tcW w:w="889" w:type="pct"/>
            <w:tcBorders>
              <w:top w:val="single" w:sz="4" w:space="0" w:color="auto"/>
              <w:left w:val="single" w:sz="4" w:space="0" w:color="auto"/>
              <w:bottom w:val="single" w:sz="4" w:space="0" w:color="auto"/>
            </w:tcBorders>
          </w:tcPr>
          <w:p w14:paraId="374962CB" w14:textId="77777777" w:rsidR="00ED3024" w:rsidRPr="00326F16" w:rsidRDefault="00ED3024" w:rsidP="002D0AE0">
            <w:pPr>
              <w:ind w:right="145"/>
              <w:jc w:val="both"/>
              <w:rPr>
                <w:rFonts w:eastAsia="Times New Roman" w:cs="Times New Roman"/>
                <w:bCs/>
                <w:szCs w:val="24"/>
                <w:lang w:eastAsia="lv-LV"/>
              </w:rPr>
            </w:pPr>
          </w:p>
        </w:tc>
      </w:tr>
      <w:tr w:rsidR="00287BC4" w:rsidRPr="00326F16" w14:paraId="0562D278" w14:textId="77777777" w:rsidTr="00257280">
        <w:trPr>
          <w:trHeight w:val="234"/>
        </w:trPr>
        <w:tc>
          <w:tcPr>
            <w:tcW w:w="583" w:type="pct"/>
            <w:tcBorders>
              <w:top w:val="single" w:sz="4" w:space="0" w:color="auto"/>
              <w:left w:val="single" w:sz="4" w:space="0" w:color="auto"/>
              <w:bottom w:val="single" w:sz="4" w:space="0" w:color="auto"/>
              <w:right w:val="single" w:sz="4" w:space="0" w:color="auto"/>
            </w:tcBorders>
            <w:vAlign w:val="center"/>
          </w:tcPr>
          <w:p w14:paraId="1EC6D739" w14:textId="77777777" w:rsidR="00287BC4" w:rsidRPr="00326F16" w:rsidRDefault="00287BC4" w:rsidP="002D0AE0">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left w:val="single" w:sz="4" w:space="0" w:color="auto"/>
              <w:bottom w:val="single" w:sz="4" w:space="0" w:color="auto"/>
            </w:tcBorders>
          </w:tcPr>
          <w:p w14:paraId="4D3B7AFA" w14:textId="73D17438" w:rsidR="00287BC4" w:rsidRDefault="00287BC4" w:rsidP="002D0AE0">
            <w:pPr>
              <w:ind w:left="135" w:right="145"/>
              <w:jc w:val="both"/>
            </w:pPr>
            <w:r w:rsidRPr="008A53C4">
              <w:rPr>
                <w:b/>
              </w:rPr>
              <w:t xml:space="preserve">Pakalpojums tiek nodrošināts </w:t>
            </w:r>
            <w:r w:rsidRPr="008A53C4">
              <w:rPr>
                <w:b/>
                <w:bCs/>
              </w:rPr>
              <w:t>Rīgas brīvostas MKP</w:t>
            </w:r>
            <w:r w:rsidRPr="008A53C4">
              <w:rPr>
                <w:lang w:eastAsia="lv-LV"/>
              </w:rPr>
              <w:t xml:space="preserve">: Rīgā, Uriekstes ielā 16, balonu skaits – </w:t>
            </w:r>
            <w:r>
              <w:rPr>
                <w:lang w:eastAsia="lv-LV"/>
              </w:rPr>
              <w:t>4</w:t>
            </w:r>
            <w:r w:rsidRPr="008A53C4">
              <w:rPr>
                <w:lang w:eastAsia="lv-LV"/>
              </w:rPr>
              <w:t xml:space="preserve"> (</w:t>
            </w:r>
            <w:r>
              <w:rPr>
                <w:lang w:eastAsia="lv-LV"/>
              </w:rPr>
              <w:t>četri</w:t>
            </w:r>
            <w:r w:rsidRPr="008A53C4">
              <w:rPr>
                <w:lang w:eastAsia="lv-LV"/>
              </w:rPr>
              <w:t>) gab.</w:t>
            </w:r>
          </w:p>
        </w:tc>
        <w:tc>
          <w:tcPr>
            <w:tcW w:w="889" w:type="pct"/>
            <w:tcBorders>
              <w:top w:val="single" w:sz="4" w:space="0" w:color="auto"/>
              <w:left w:val="single" w:sz="4" w:space="0" w:color="auto"/>
              <w:bottom w:val="single" w:sz="4" w:space="0" w:color="auto"/>
            </w:tcBorders>
          </w:tcPr>
          <w:p w14:paraId="7DE9976B" w14:textId="77777777" w:rsidR="00287BC4" w:rsidRPr="00326F16" w:rsidRDefault="00287BC4" w:rsidP="002D0AE0">
            <w:pPr>
              <w:ind w:right="145"/>
              <w:jc w:val="both"/>
              <w:rPr>
                <w:rFonts w:eastAsia="Times New Roman" w:cs="Times New Roman"/>
                <w:bCs/>
                <w:szCs w:val="24"/>
                <w:lang w:eastAsia="lv-LV"/>
              </w:rPr>
            </w:pPr>
          </w:p>
        </w:tc>
      </w:tr>
      <w:tr w:rsidR="00FA7463" w:rsidRPr="00326F16" w14:paraId="0C2EEBAF" w14:textId="77777777" w:rsidTr="00244B7C">
        <w:trPr>
          <w:trHeight w:val="310"/>
        </w:trPr>
        <w:tc>
          <w:tcPr>
            <w:tcW w:w="583" w:type="pct"/>
            <w:tcBorders>
              <w:top w:val="single" w:sz="4" w:space="0" w:color="auto"/>
            </w:tcBorders>
            <w:shd w:val="clear" w:color="auto" w:fill="D9D9D9" w:themeFill="background1" w:themeFillShade="D9"/>
            <w:vAlign w:val="center"/>
          </w:tcPr>
          <w:p w14:paraId="74F04330" w14:textId="77777777" w:rsidR="00FA7463" w:rsidRPr="00257280" w:rsidRDefault="00FA7463" w:rsidP="00244B7C">
            <w:pPr>
              <w:pStyle w:val="ListParagraph"/>
              <w:numPr>
                <w:ilvl w:val="0"/>
                <w:numId w:val="32"/>
              </w:numPr>
              <w:rPr>
                <w:rFonts w:eastAsia="Times New Roman" w:cs="Times New Roman"/>
                <w:b/>
                <w:szCs w:val="24"/>
                <w:lang w:eastAsia="lv-LV"/>
              </w:rPr>
            </w:pPr>
          </w:p>
        </w:tc>
        <w:tc>
          <w:tcPr>
            <w:tcW w:w="4417" w:type="pct"/>
            <w:gridSpan w:val="2"/>
            <w:tcBorders>
              <w:top w:val="single" w:sz="4" w:space="0" w:color="auto"/>
            </w:tcBorders>
            <w:shd w:val="clear" w:color="auto" w:fill="D9D9D9" w:themeFill="background1" w:themeFillShade="D9"/>
          </w:tcPr>
          <w:p w14:paraId="23643B11" w14:textId="77777777" w:rsidR="00FA7463" w:rsidRDefault="00FA7463" w:rsidP="00FA7463">
            <w:pPr>
              <w:jc w:val="center"/>
              <w:rPr>
                <w:b/>
                <w:bCs/>
                <w:szCs w:val="24"/>
              </w:rPr>
            </w:pPr>
            <w:r w:rsidRPr="00244B7C">
              <w:rPr>
                <w:b/>
                <w:bCs/>
                <w:szCs w:val="24"/>
              </w:rPr>
              <w:t>Elpošanas aparāt</w:t>
            </w:r>
            <w:r w:rsidRPr="00FA7463">
              <w:rPr>
                <w:b/>
                <w:bCs/>
                <w:szCs w:val="24"/>
              </w:rPr>
              <w:t xml:space="preserve">u </w:t>
            </w:r>
            <w:r w:rsidRPr="00244B7C">
              <w:rPr>
                <w:b/>
                <w:bCs/>
                <w:szCs w:val="24"/>
              </w:rPr>
              <w:t>uzpilde, pārbaude, darbības traucējumu pārbaude</w:t>
            </w:r>
            <w:r w:rsidRPr="00FA7463">
              <w:rPr>
                <w:b/>
                <w:bCs/>
                <w:szCs w:val="24"/>
              </w:rPr>
              <w:t xml:space="preserve">, </w:t>
            </w:r>
          </w:p>
          <w:p w14:paraId="21105F90" w14:textId="0C2C87D9" w:rsidR="00FA7463" w:rsidRPr="00244B7C" w:rsidRDefault="00FA7463" w:rsidP="00244B7C">
            <w:pPr>
              <w:jc w:val="center"/>
              <w:rPr>
                <w:b/>
                <w:bCs/>
                <w:szCs w:val="24"/>
              </w:rPr>
            </w:pPr>
            <w:r w:rsidRPr="00244B7C">
              <w:rPr>
                <w:b/>
                <w:bCs/>
                <w:szCs w:val="24"/>
              </w:rPr>
              <w:t>remonta nodrošināšana</w:t>
            </w:r>
          </w:p>
        </w:tc>
      </w:tr>
      <w:tr w:rsidR="00257280" w:rsidRPr="00326F16" w14:paraId="7D8931B1" w14:textId="77777777" w:rsidTr="00257280">
        <w:trPr>
          <w:trHeight w:val="310"/>
        </w:trPr>
        <w:tc>
          <w:tcPr>
            <w:tcW w:w="583" w:type="pct"/>
            <w:tcBorders>
              <w:top w:val="single" w:sz="4" w:space="0" w:color="auto"/>
            </w:tcBorders>
            <w:vAlign w:val="center"/>
          </w:tcPr>
          <w:p w14:paraId="09E82BAA" w14:textId="77777777" w:rsidR="00257280" w:rsidRPr="00384803" w:rsidRDefault="00257280" w:rsidP="00257280">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2ADFC019" w14:textId="75259ADF" w:rsidR="00257280" w:rsidRPr="00257280" w:rsidDel="00257280" w:rsidRDefault="00765E3F" w:rsidP="00257280">
            <w:pPr>
              <w:tabs>
                <w:tab w:val="left" w:pos="1108"/>
              </w:tabs>
              <w:ind w:left="135" w:right="83"/>
              <w:jc w:val="both"/>
              <w:rPr>
                <w:highlight w:val="yellow"/>
              </w:rPr>
            </w:pPr>
            <w:r>
              <w:t>VID</w:t>
            </w:r>
            <w:r w:rsidRPr="008A53C4">
              <w:t xml:space="preserve"> rīcībā esošo saspiesta gaisa </w:t>
            </w:r>
            <w:r>
              <w:t>E</w:t>
            </w:r>
            <w:r w:rsidRPr="008A53C4">
              <w:t xml:space="preserve">lpošanas aparātu </w:t>
            </w:r>
            <w:r w:rsidRPr="008A53C4">
              <w:rPr>
                <w:bCs/>
              </w:rPr>
              <w:t>balonu uzpilde ar saspiestu gaisu, pārbaude, darbības traucējumu pārbaude (diagnostika) un remonta nodrošināšana</w:t>
            </w:r>
            <w:r w:rsidR="00F738E4">
              <w:rPr>
                <w:bCs/>
              </w:rPr>
              <w:t>:</w:t>
            </w:r>
          </w:p>
        </w:tc>
        <w:tc>
          <w:tcPr>
            <w:tcW w:w="889" w:type="pct"/>
          </w:tcPr>
          <w:p w14:paraId="64D9406B" w14:textId="77777777" w:rsidR="00257280" w:rsidRPr="00326F16" w:rsidRDefault="00257280" w:rsidP="00257280">
            <w:pPr>
              <w:ind w:left="148" w:right="126"/>
              <w:jc w:val="both"/>
              <w:rPr>
                <w:rFonts w:eastAsia="Times New Roman" w:cs="Times New Roman"/>
                <w:szCs w:val="24"/>
                <w:lang w:eastAsia="lv-LV"/>
              </w:rPr>
            </w:pPr>
          </w:p>
        </w:tc>
      </w:tr>
      <w:tr w:rsidR="00765E3F" w:rsidRPr="00326F16" w14:paraId="79199028" w14:textId="77777777" w:rsidTr="00257280">
        <w:trPr>
          <w:trHeight w:val="310"/>
        </w:trPr>
        <w:tc>
          <w:tcPr>
            <w:tcW w:w="583" w:type="pct"/>
            <w:tcBorders>
              <w:top w:val="single" w:sz="4" w:space="0" w:color="auto"/>
            </w:tcBorders>
            <w:vAlign w:val="center"/>
          </w:tcPr>
          <w:p w14:paraId="41E64A3A" w14:textId="3BBA574B" w:rsidR="00765E3F" w:rsidRPr="00292925" w:rsidRDefault="00765E3F" w:rsidP="00765E3F">
            <w:pPr>
              <w:pStyle w:val="ListParagraph"/>
              <w:numPr>
                <w:ilvl w:val="2"/>
                <w:numId w:val="32"/>
              </w:numPr>
              <w:rPr>
                <w:rFonts w:eastAsia="Times New Roman" w:cs="Times New Roman"/>
                <w:b/>
                <w:szCs w:val="24"/>
                <w:lang w:eastAsia="lv-LV"/>
              </w:rPr>
            </w:pPr>
          </w:p>
        </w:tc>
        <w:tc>
          <w:tcPr>
            <w:tcW w:w="3528" w:type="pct"/>
            <w:tcBorders>
              <w:top w:val="single" w:sz="4" w:space="0" w:color="auto"/>
            </w:tcBorders>
          </w:tcPr>
          <w:p w14:paraId="3ABA6D5C" w14:textId="12D62FE4" w:rsidR="00765E3F" w:rsidRPr="00F738E4" w:rsidRDefault="00F738E4" w:rsidP="00F738E4">
            <w:pPr>
              <w:pStyle w:val="ListParagraph"/>
              <w:numPr>
                <w:ilvl w:val="0"/>
                <w:numId w:val="49"/>
              </w:numPr>
              <w:tabs>
                <w:tab w:val="left" w:pos="1108"/>
              </w:tabs>
              <w:ind w:right="83"/>
              <w:jc w:val="both"/>
              <w:rPr>
                <w:rFonts w:eastAsia="Calibri"/>
                <w:b/>
              </w:rPr>
            </w:pPr>
            <w:r w:rsidRPr="00F738E4">
              <w:rPr>
                <w:rFonts w:eastAsia="Calibri"/>
                <w:bCs/>
              </w:rPr>
              <w:t>u</w:t>
            </w:r>
            <w:r w:rsidR="00765E3F" w:rsidRPr="00F738E4">
              <w:rPr>
                <w:rFonts w:eastAsia="Calibri"/>
                <w:bCs/>
              </w:rPr>
              <w:t>zpilde,</w:t>
            </w:r>
            <w:r w:rsidR="00765E3F" w:rsidRPr="00F738E4">
              <w:rPr>
                <w:rFonts w:eastAsia="Calibri"/>
                <w:b/>
              </w:rPr>
              <w:t xml:space="preserve"> </w:t>
            </w:r>
            <w:r w:rsidR="00765E3F" w:rsidRPr="00F738E4">
              <w:rPr>
                <w:rFonts w:eastAsia="Calibri"/>
                <w:bCs/>
              </w:rPr>
              <w:t>pēc Pasūtītāja pilnvarotās personas pieprasījuma vai pēc nepieciešamības, veicot diagnostiku un/vai pārbaudi</w:t>
            </w:r>
            <w:r w:rsidR="00B23661">
              <w:rPr>
                <w:rFonts w:eastAsia="Calibri"/>
                <w:bCs/>
              </w:rPr>
              <w:t>;</w:t>
            </w:r>
          </w:p>
        </w:tc>
        <w:tc>
          <w:tcPr>
            <w:tcW w:w="889" w:type="pct"/>
          </w:tcPr>
          <w:p w14:paraId="1D02378B"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25427014" w14:textId="77777777" w:rsidTr="00257280">
        <w:trPr>
          <w:trHeight w:val="310"/>
        </w:trPr>
        <w:tc>
          <w:tcPr>
            <w:tcW w:w="583" w:type="pct"/>
            <w:tcBorders>
              <w:top w:val="single" w:sz="4" w:space="0" w:color="auto"/>
            </w:tcBorders>
            <w:vAlign w:val="center"/>
          </w:tcPr>
          <w:p w14:paraId="66EDC44A" w14:textId="15A266C8" w:rsidR="00765E3F" w:rsidRPr="00292925" w:rsidRDefault="00765E3F" w:rsidP="00765E3F">
            <w:pPr>
              <w:pStyle w:val="ListParagraph"/>
              <w:numPr>
                <w:ilvl w:val="2"/>
                <w:numId w:val="32"/>
              </w:numPr>
              <w:rPr>
                <w:rFonts w:eastAsia="Times New Roman" w:cs="Times New Roman"/>
                <w:b/>
                <w:szCs w:val="24"/>
                <w:lang w:eastAsia="lv-LV"/>
              </w:rPr>
            </w:pPr>
          </w:p>
        </w:tc>
        <w:tc>
          <w:tcPr>
            <w:tcW w:w="3528" w:type="pct"/>
            <w:tcBorders>
              <w:top w:val="single" w:sz="4" w:space="0" w:color="auto"/>
            </w:tcBorders>
          </w:tcPr>
          <w:p w14:paraId="4A903A00" w14:textId="3DF7FDAB" w:rsidR="00765E3F" w:rsidRPr="00F738E4" w:rsidRDefault="00F738E4" w:rsidP="00F738E4">
            <w:pPr>
              <w:pStyle w:val="ListParagraph"/>
              <w:numPr>
                <w:ilvl w:val="0"/>
                <w:numId w:val="49"/>
              </w:numPr>
              <w:tabs>
                <w:tab w:val="left" w:pos="1108"/>
              </w:tabs>
              <w:ind w:right="83"/>
              <w:jc w:val="both"/>
              <w:rPr>
                <w:rFonts w:eastAsia="Calibri"/>
                <w:b/>
              </w:rPr>
            </w:pPr>
            <w:r>
              <w:rPr>
                <w:rFonts w:eastAsia="Calibri"/>
                <w:bCs/>
              </w:rPr>
              <w:t>p</w:t>
            </w:r>
            <w:r w:rsidR="00765E3F" w:rsidRPr="00F738E4">
              <w:rPr>
                <w:rFonts w:eastAsia="Calibri"/>
                <w:bCs/>
              </w:rPr>
              <w:t>ārbaude,</w:t>
            </w:r>
            <w:r w:rsidR="00765E3F" w:rsidRPr="00F738E4">
              <w:rPr>
                <w:rFonts w:eastAsia="Calibri"/>
                <w:b/>
              </w:rPr>
              <w:t xml:space="preserve"> </w:t>
            </w:r>
            <w:r w:rsidR="00765E3F" w:rsidRPr="00F738E4">
              <w:rPr>
                <w:rFonts w:eastAsia="Calibri"/>
                <w:bCs/>
              </w:rPr>
              <w:t>pirms katras uzpildes atbilstoši ražotāja norādījumiem (</w:t>
            </w:r>
            <w:bookmarkStart w:id="1" w:name="_Hlk184381333"/>
            <w:r w:rsidR="00765E3F" w:rsidRPr="00F738E4">
              <w:rPr>
                <w:rFonts w:eastAsia="Calibri"/>
                <w:bCs/>
              </w:rPr>
              <w:t xml:space="preserve">tajā skaitā regulārās un periodiskās pārbaudes atbilstoši ražotāja noteiktajam laika grafikam un ņemot vērā </w:t>
            </w:r>
            <w:bookmarkStart w:id="2" w:name="_Hlk184381360"/>
            <w:bookmarkEnd w:id="1"/>
            <w:r w:rsidR="00765E3F" w:rsidRPr="00F738E4">
              <w:rPr>
                <w:rFonts w:eastAsia="Calibri"/>
                <w:bCs/>
              </w:rPr>
              <w:t xml:space="preserve">izmantošanas intensitāti (iekārtas vai tās daļu nolietojumu)) </w:t>
            </w:r>
            <w:bookmarkEnd w:id="2"/>
            <w:r w:rsidR="00765E3F" w:rsidRPr="00F738E4">
              <w:rPr>
                <w:rFonts w:eastAsia="Calibri"/>
                <w:bCs/>
              </w:rPr>
              <w:t xml:space="preserve">vai arī pēc Pasūtītāja </w:t>
            </w:r>
            <w:r w:rsidR="00B23661">
              <w:rPr>
                <w:rFonts w:eastAsia="Calibri"/>
                <w:bCs/>
              </w:rPr>
              <w:t xml:space="preserve">pilnvarotās personas </w:t>
            </w:r>
            <w:r w:rsidR="00765E3F" w:rsidRPr="00F738E4">
              <w:rPr>
                <w:rFonts w:eastAsia="Calibri"/>
                <w:bCs/>
              </w:rPr>
              <w:t>atsevišķa pieprasījuma</w:t>
            </w:r>
            <w:r w:rsidR="00B23661">
              <w:rPr>
                <w:rFonts w:eastAsia="Calibri"/>
                <w:bCs/>
              </w:rPr>
              <w:t>;</w:t>
            </w:r>
          </w:p>
        </w:tc>
        <w:tc>
          <w:tcPr>
            <w:tcW w:w="889" w:type="pct"/>
          </w:tcPr>
          <w:p w14:paraId="1A0DFA27"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0CCA5892" w14:textId="77777777" w:rsidTr="00257280">
        <w:trPr>
          <w:trHeight w:val="310"/>
        </w:trPr>
        <w:tc>
          <w:tcPr>
            <w:tcW w:w="583" w:type="pct"/>
            <w:tcBorders>
              <w:top w:val="single" w:sz="4" w:space="0" w:color="auto"/>
            </w:tcBorders>
            <w:vAlign w:val="center"/>
          </w:tcPr>
          <w:p w14:paraId="63E236DE" w14:textId="20B10CD3" w:rsidR="00765E3F" w:rsidRPr="00292925" w:rsidRDefault="00765E3F" w:rsidP="00765E3F">
            <w:pPr>
              <w:pStyle w:val="ListParagraph"/>
              <w:numPr>
                <w:ilvl w:val="2"/>
                <w:numId w:val="32"/>
              </w:numPr>
              <w:rPr>
                <w:rFonts w:eastAsia="Times New Roman" w:cs="Times New Roman"/>
                <w:b/>
                <w:szCs w:val="24"/>
                <w:lang w:eastAsia="lv-LV"/>
              </w:rPr>
            </w:pPr>
          </w:p>
        </w:tc>
        <w:tc>
          <w:tcPr>
            <w:tcW w:w="3528" w:type="pct"/>
            <w:tcBorders>
              <w:top w:val="single" w:sz="4" w:space="0" w:color="auto"/>
            </w:tcBorders>
          </w:tcPr>
          <w:p w14:paraId="785FDD01" w14:textId="6DCB59AB" w:rsidR="00765E3F" w:rsidRPr="00F738E4" w:rsidRDefault="00F738E4" w:rsidP="00F738E4">
            <w:pPr>
              <w:pStyle w:val="ListParagraph"/>
              <w:numPr>
                <w:ilvl w:val="0"/>
                <w:numId w:val="49"/>
              </w:numPr>
              <w:tabs>
                <w:tab w:val="left" w:pos="1108"/>
              </w:tabs>
              <w:ind w:right="83"/>
              <w:jc w:val="both"/>
              <w:rPr>
                <w:rFonts w:eastAsia="Calibri"/>
                <w:b/>
              </w:rPr>
            </w:pPr>
            <w:r w:rsidRPr="00F738E4">
              <w:rPr>
                <w:rFonts w:eastAsia="Calibri"/>
                <w:bCs/>
              </w:rPr>
              <w:t>d</w:t>
            </w:r>
            <w:r w:rsidR="00765E3F" w:rsidRPr="00F738E4">
              <w:rPr>
                <w:rFonts w:eastAsia="Calibri"/>
                <w:bCs/>
              </w:rPr>
              <w:t>iagnostika</w:t>
            </w:r>
            <w:r w:rsidR="00765E3F" w:rsidRPr="00F738E4">
              <w:rPr>
                <w:rFonts w:eastAsia="Calibri"/>
                <w:b/>
              </w:rPr>
              <w:t xml:space="preserve">, </w:t>
            </w:r>
            <w:r w:rsidR="00765E3F" w:rsidRPr="00F738E4">
              <w:rPr>
                <w:rFonts w:eastAsia="Calibri"/>
                <w:bCs/>
              </w:rPr>
              <w:t>pēc Pasūtītāja pilnvarotās personas atsevišķa pieprasījuma vai, ja saņemot iekārtu uzpildes veikšanai, tiek konstatēts, ka iekārta nav darba kārtībā, informējot par to Pasūtītāja pilnvaroto personu</w:t>
            </w:r>
            <w:r w:rsidR="00B23661">
              <w:rPr>
                <w:rFonts w:eastAsia="Calibri"/>
                <w:bCs/>
              </w:rPr>
              <w:t>;</w:t>
            </w:r>
          </w:p>
        </w:tc>
        <w:tc>
          <w:tcPr>
            <w:tcW w:w="889" w:type="pct"/>
          </w:tcPr>
          <w:p w14:paraId="10AE60F5"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5D28C346" w14:textId="77777777" w:rsidTr="00257280">
        <w:trPr>
          <w:trHeight w:val="310"/>
        </w:trPr>
        <w:tc>
          <w:tcPr>
            <w:tcW w:w="583" w:type="pct"/>
            <w:tcBorders>
              <w:top w:val="single" w:sz="4" w:space="0" w:color="auto"/>
            </w:tcBorders>
            <w:vAlign w:val="center"/>
          </w:tcPr>
          <w:p w14:paraId="23E1A5D8" w14:textId="3A86DEAF" w:rsidR="00765E3F" w:rsidRPr="00292925" w:rsidRDefault="00765E3F" w:rsidP="00765E3F">
            <w:pPr>
              <w:pStyle w:val="ListParagraph"/>
              <w:numPr>
                <w:ilvl w:val="2"/>
                <w:numId w:val="32"/>
              </w:numPr>
              <w:rPr>
                <w:rFonts w:eastAsia="Times New Roman" w:cs="Times New Roman"/>
                <w:b/>
                <w:szCs w:val="24"/>
                <w:lang w:eastAsia="lv-LV"/>
              </w:rPr>
            </w:pPr>
          </w:p>
        </w:tc>
        <w:tc>
          <w:tcPr>
            <w:tcW w:w="3528" w:type="pct"/>
            <w:tcBorders>
              <w:top w:val="single" w:sz="4" w:space="0" w:color="auto"/>
            </w:tcBorders>
          </w:tcPr>
          <w:p w14:paraId="22A42650" w14:textId="289595B6" w:rsidR="00765E3F" w:rsidRPr="00F738E4" w:rsidRDefault="00F738E4" w:rsidP="00F738E4">
            <w:pPr>
              <w:pStyle w:val="ListParagraph"/>
              <w:numPr>
                <w:ilvl w:val="0"/>
                <w:numId w:val="49"/>
              </w:numPr>
              <w:tabs>
                <w:tab w:val="left" w:pos="1108"/>
              </w:tabs>
              <w:ind w:right="83"/>
              <w:jc w:val="both"/>
              <w:rPr>
                <w:rFonts w:eastAsia="Calibri"/>
                <w:b/>
              </w:rPr>
            </w:pPr>
            <w:r w:rsidRPr="00F738E4">
              <w:rPr>
                <w:rFonts w:eastAsia="Calibri"/>
                <w:bCs/>
              </w:rPr>
              <w:t>r</w:t>
            </w:r>
            <w:r w:rsidR="00765E3F" w:rsidRPr="00F738E4">
              <w:rPr>
                <w:rFonts w:eastAsia="Calibri"/>
                <w:bCs/>
              </w:rPr>
              <w:t xml:space="preserve">emonts (tajā skaitā </w:t>
            </w:r>
            <w:bookmarkStart w:id="3" w:name="_Hlk184381409"/>
            <w:r w:rsidR="00636001" w:rsidRPr="00A46F7F">
              <w:rPr>
                <w:rFonts w:eastAsia="Calibri"/>
                <w:bCs/>
              </w:rPr>
              <w:t xml:space="preserve">Elpošanas aparāta </w:t>
            </w:r>
            <w:r w:rsidR="00765E3F" w:rsidRPr="00F738E4">
              <w:rPr>
                <w:rFonts w:eastAsia="Calibri"/>
                <w:bCs/>
              </w:rPr>
              <w:t xml:space="preserve">periodiski atjaunojamo rezerves daļu </w:t>
            </w:r>
            <w:bookmarkStart w:id="4" w:name="_Hlk189743064"/>
            <w:r w:rsidR="00765E3F" w:rsidRPr="00F738E4">
              <w:rPr>
                <w:rFonts w:eastAsia="Calibri"/>
                <w:bCs/>
              </w:rPr>
              <w:t xml:space="preserve">nomaiņa </w:t>
            </w:r>
            <w:r w:rsidR="001920CD" w:rsidRPr="001920CD">
              <w:rPr>
                <w:rFonts w:eastAsia="Calibri"/>
                <w:bCs/>
              </w:rPr>
              <w:t xml:space="preserve">pamatojoties uz Starptautisko Klasifikācijas Sabiedrību apstiprinājumiem, kas ietilpst Starptautiskajā Klasifikācijas Sabiedrību Asociācijā (IACS) </w:t>
            </w:r>
            <w:r w:rsidR="00765E3F" w:rsidRPr="00F738E4">
              <w:rPr>
                <w:rFonts w:eastAsia="Calibri"/>
                <w:bCs/>
              </w:rPr>
              <w:t xml:space="preserve"> un ņemot vērā </w:t>
            </w:r>
            <w:bookmarkEnd w:id="4"/>
            <w:r w:rsidR="00765E3F" w:rsidRPr="00F738E4">
              <w:rPr>
                <w:rFonts w:eastAsia="Calibri"/>
                <w:bCs/>
              </w:rPr>
              <w:t xml:space="preserve">izmantošanas intensitāti (iekārtas vai tās daļu nolietojumu)) </w:t>
            </w:r>
            <w:bookmarkEnd w:id="3"/>
            <w:r w:rsidR="00765E3F" w:rsidRPr="00F738E4">
              <w:rPr>
                <w:rFonts w:eastAsia="Calibri"/>
                <w:bCs/>
              </w:rPr>
              <w:t xml:space="preserve">tiek veikts </w:t>
            </w:r>
            <w:bookmarkStart w:id="5" w:name="_Hlk189743209"/>
            <w:r w:rsidR="00765E3F" w:rsidRPr="00F738E4">
              <w:rPr>
                <w:rFonts w:eastAsia="Calibri"/>
                <w:bCs/>
              </w:rPr>
              <w:t xml:space="preserve">saskaņojot </w:t>
            </w:r>
            <w:r w:rsidRPr="00500887">
              <w:rPr>
                <w:rFonts w:eastAsia="Calibri"/>
                <w:bCs/>
              </w:rPr>
              <w:t xml:space="preserve"> remonta tāmi</w:t>
            </w:r>
            <w:r w:rsidRPr="00F738E4">
              <w:rPr>
                <w:rFonts w:eastAsia="Calibri"/>
                <w:bCs/>
              </w:rPr>
              <w:t xml:space="preserve"> </w:t>
            </w:r>
            <w:r w:rsidR="00765E3F" w:rsidRPr="00F738E4">
              <w:rPr>
                <w:rFonts w:eastAsia="Calibri"/>
                <w:bCs/>
              </w:rPr>
              <w:t>ar Pasūtītāja pilnvaroto personu.</w:t>
            </w:r>
            <w:bookmarkEnd w:id="5"/>
          </w:p>
        </w:tc>
        <w:tc>
          <w:tcPr>
            <w:tcW w:w="889" w:type="pct"/>
          </w:tcPr>
          <w:p w14:paraId="0E5E928C"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4ECDAE00" w14:textId="77777777" w:rsidTr="00257280">
        <w:trPr>
          <w:trHeight w:val="310"/>
        </w:trPr>
        <w:tc>
          <w:tcPr>
            <w:tcW w:w="583" w:type="pct"/>
            <w:tcBorders>
              <w:top w:val="single" w:sz="4" w:space="0" w:color="auto"/>
            </w:tcBorders>
            <w:vAlign w:val="center"/>
          </w:tcPr>
          <w:p w14:paraId="2BB0C5E9" w14:textId="7E350819"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37A53DA8" w14:textId="31F296B0" w:rsidR="00765E3F" w:rsidRPr="00FA7463" w:rsidRDefault="00B23661" w:rsidP="00765E3F">
            <w:pPr>
              <w:tabs>
                <w:tab w:val="left" w:pos="1108"/>
              </w:tabs>
              <w:ind w:left="135" w:right="83"/>
              <w:jc w:val="both"/>
              <w:rPr>
                <w:rFonts w:eastAsia="Times New Roman" w:cs="Times New Roman"/>
                <w:szCs w:val="24"/>
                <w:lang w:eastAsia="lv-LV"/>
              </w:rPr>
            </w:pPr>
            <w:r w:rsidRPr="00FA7463">
              <w:rPr>
                <w:lang w:eastAsia="x-none"/>
              </w:rPr>
              <w:t>Pretendents i</w:t>
            </w:r>
            <w:r w:rsidR="00765E3F" w:rsidRPr="00FA7463">
              <w:rPr>
                <w:lang w:eastAsia="x-none"/>
              </w:rPr>
              <w:t>er</w:t>
            </w:r>
            <w:r w:rsidRPr="00FA7463">
              <w:rPr>
                <w:lang w:eastAsia="x-none"/>
              </w:rPr>
              <w:t>odas Tehniskās specifikācijas</w:t>
            </w:r>
            <w:r w:rsidR="00765E3F" w:rsidRPr="00FA7463">
              <w:rPr>
                <w:lang w:eastAsia="x-none"/>
              </w:rPr>
              <w:t xml:space="preserve"> </w:t>
            </w:r>
            <w:r w:rsidR="00287BC4">
              <w:rPr>
                <w:lang w:eastAsia="x-none"/>
              </w:rPr>
              <w:t>1.</w:t>
            </w:r>
            <w:r w:rsidR="003B26B3">
              <w:rPr>
                <w:lang w:eastAsia="x-none"/>
              </w:rPr>
              <w:t>2</w:t>
            </w:r>
            <w:r w:rsidR="00765E3F" w:rsidRPr="00244B7C">
              <w:rPr>
                <w:lang w:eastAsia="x-none"/>
              </w:rPr>
              <w:t>.apakšpunktā</w:t>
            </w:r>
            <w:r w:rsidR="00765E3F" w:rsidRPr="00FA7463">
              <w:rPr>
                <w:lang w:eastAsia="x-none"/>
              </w:rPr>
              <w:t xml:space="preserve"> norādītajā adresē </w:t>
            </w:r>
            <w:r w:rsidR="005F751D" w:rsidRPr="00FA7463">
              <w:rPr>
                <w:lang w:eastAsia="x-none"/>
              </w:rPr>
              <w:t xml:space="preserve">veikt </w:t>
            </w:r>
            <w:r w:rsidR="0076611B">
              <w:rPr>
                <w:lang w:eastAsia="x-none"/>
              </w:rPr>
              <w:t>E</w:t>
            </w:r>
            <w:r w:rsidR="00765E3F" w:rsidRPr="00FA7463">
              <w:rPr>
                <w:rFonts w:eastAsia="TimesNewRoman"/>
                <w:lang w:eastAsia="x-none"/>
              </w:rPr>
              <w:t>lpošanas aparātu</w:t>
            </w:r>
            <w:r w:rsidR="00765E3F" w:rsidRPr="00FA7463">
              <w:rPr>
                <w:lang w:eastAsia="x-none"/>
              </w:rPr>
              <w:t xml:space="preserve"> balonu uzpildīšan</w:t>
            </w:r>
            <w:r w:rsidR="005F751D" w:rsidRPr="00FA7463">
              <w:rPr>
                <w:lang w:eastAsia="x-none"/>
              </w:rPr>
              <w:t>u</w:t>
            </w:r>
            <w:r w:rsidR="00765E3F" w:rsidRPr="00FA7463">
              <w:rPr>
                <w:lang w:eastAsia="x-none"/>
              </w:rPr>
              <w:t xml:space="preserve"> ar saspiestu gaisu 3 (trīs) darba dienu laikā pēc </w:t>
            </w:r>
            <w:r w:rsidR="00765E3F" w:rsidRPr="00FA7463">
              <w:rPr>
                <w:lang w:eastAsia="lv-LV"/>
              </w:rPr>
              <w:t>Pasūtītāja pilnvarotās persona</w:t>
            </w:r>
            <w:r w:rsidR="00765E3F" w:rsidRPr="00FA7463">
              <w:rPr>
                <w:lang w:eastAsia="x-none"/>
              </w:rPr>
              <w:t>s</w:t>
            </w:r>
            <w:r w:rsidR="00765E3F" w:rsidRPr="00FA7463">
              <w:rPr>
                <w:b/>
                <w:lang w:eastAsia="x-none"/>
              </w:rPr>
              <w:t xml:space="preserve"> </w:t>
            </w:r>
            <w:r w:rsidR="00765E3F" w:rsidRPr="00FA7463">
              <w:rPr>
                <w:lang w:eastAsia="x-none"/>
              </w:rPr>
              <w:t>pieprasījuma</w:t>
            </w:r>
            <w:r w:rsidR="00765E3F" w:rsidRPr="00FA7463">
              <w:rPr>
                <w:lang w:eastAsia="lv-LV"/>
              </w:rPr>
              <w:t xml:space="preserve"> nosūtīšanas </w:t>
            </w:r>
            <w:r w:rsidR="00765E3F" w:rsidRPr="00FA7463">
              <w:rPr>
                <w:lang w:eastAsia="x-none"/>
              </w:rPr>
              <w:t>dienas</w:t>
            </w:r>
            <w:r w:rsidR="0076611B">
              <w:t xml:space="preserve"> </w:t>
            </w:r>
            <w:r w:rsidR="0076611B" w:rsidRPr="0076611B">
              <w:rPr>
                <w:lang w:eastAsia="x-none"/>
              </w:rPr>
              <w:t>uz Izpildītāja pilnvarotās personas e-pasta adresi.</w:t>
            </w:r>
            <w:r w:rsidR="00636001">
              <w:t xml:space="preserve"> </w:t>
            </w:r>
            <w:r w:rsidR="00636001" w:rsidRPr="00E74158">
              <w:rPr>
                <w:lang w:eastAsia="x-none"/>
              </w:rPr>
              <w:t xml:space="preserve">Ja uzpildes veikšanas laikā </w:t>
            </w:r>
            <w:r w:rsidR="00636001" w:rsidRPr="00244B7C">
              <w:rPr>
                <w:lang w:eastAsia="x-none"/>
              </w:rPr>
              <w:t>pretendents</w:t>
            </w:r>
            <w:r w:rsidR="00636001" w:rsidRPr="00E74158">
              <w:rPr>
                <w:lang w:eastAsia="x-none"/>
              </w:rPr>
              <w:t xml:space="preserve"> konstatē, ka </w:t>
            </w:r>
            <w:r w:rsidR="00636001" w:rsidRPr="00244B7C">
              <w:rPr>
                <w:lang w:eastAsia="x-none"/>
              </w:rPr>
              <w:t>Elpošanas aparāts</w:t>
            </w:r>
            <w:r w:rsidR="00636001" w:rsidRPr="00E74158">
              <w:rPr>
                <w:lang w:eastAsia="x-none"/>
              </w:rPr>
              <w:t xml:space="preserve"> nav darba kārtībā, </w:t>
            </w:r>
            <w:r w:rsidR="00636001" w:rsidRPr="00244B7C">
              <w:rPr>
                <w:lang w:eastAsia="x-none"/>
              </w:rPr>
              <w:t>pretendents</w:t>
            </w:r>
            <w:r w:rsidR="00636001" w:rsidRPr="00E74158">
              <w:rPr>
                <w:lang w:eastAsia="x-none"/>
              </w:rPr>
              <w:t xml:space="preserve"> veic diagnostiku, informējot par to Pasūtītāja pilnvaroto personu</w:t>
            </w:r>
            <w:r w:rsidR="0076611B" w:rsidRPr="0076611B">
              <w:rPr>
                <w:lang w:eastAsia="x-none"/>
              </w:rPr>
              <w:t>.</w:t>
            </w:r>
          </w:p>
        </w:tc>
        <w:tc>
          <w:tcPr>
            <w:tcW w:w="889" w:type="pct"/>
          </w:tcPr>
          <w:p w14:paraId="593B30D8" w14:textId="77777777" w:rsidR="00765E3F" w:rsidRPr="00FA7463" w:rsidRDefault="00765E3F" w:rsidP="00765E3F">
            <w:pPr>
              <w:ind w:left="148" w:right="126"/>
              <w:jc w:val="both"/>
              <w:rPr>
                <w:rFonts w:eastAsia="Times New Roman" w:cs="Times New Roman"/>
                <w:szCs w:val="24"/>
                <w:lang w:eastAsia="lv-LV"/>
              </w:rPr>
            </w:pPr>
          </w:p>
        </w:tc>
      </w:tr>
      <w:tr w:rsidR="00765E3F" w:rsidRPr="00326F16" w14:paraId="4612703D" w14:textId="77777777" w:rsidTr="00257280">
        <w:trPr>
          <w:trHeight w:val="310"/>
        </w:trPr>
        <w:tc>
          <w:tcPr>
            <w:tcW w:w="583" w:type="pct"/>
            <w:tcBorders>
              <w:top w:val="single" w:sz="4" w:space="0" w:color="auto"/>
            </w:tcBorders>
            <w:vAlign w:val="center"/>
          </w:tcPr>
          <w:p w14:paraId="4399268B" w14:textId="4674C15E"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65687597" w14:textId="251DA875" w:rsidR="00765E3F" w:rsidRPr="00326F16" w:rsidRDefault="005F751D" w:rsidP="00765E3F">
            <w:pPr>
              <w:tabs>
                <w:tab w:val="left" w:pos="1108"/>
              </w:tabs>
              <w:ind w:left="135" w:right="83"/>
              <w:jc w:val="both"/>
              <w:rPr>
                <w:rFonts w:eastAsia="Times New Roman" w:cs="Times New Roman"/>
                <w:szCs w:val="24"/>
                <w:lang w:eastAsia="lv-LV"/>
              </w:rPr>
            </w:pPr>
            <w:r>
              <w:rPr>
                <w:lang w:eastAsia="x-none"/>
              </w:rPr>
              <w:t>Pretendents i</w:t>
            </w:r>
            <w:r w:rsidR="00765E3F" w:rsidRPr="008A53C4">
              <w:rPr>
                <w:lang w:eastAsia="x-none"/>
              </w:rPr>
              <w:t>er</w:t>
            </w:r>
            <w:r>
              <w:rPr>
                <w:lang w:eastAsia="x-none"/>
              </w:rPr>
              <w:t>odas</w:t>
            </w:r>
            <w:r w:rsidR="00765E3F" w:rsidRPr="008A53C4">
              <w:rPr>
                <w:lang w:eastAsia="x-none"/>
              </w:rPr>
              <w:t xml:space="preserve"> </w:t>
            </w:r>
            <w:r>
              <w:rPr>
                <w:lang w:eastAsia="x-none"/>
              </w:rPr>
              <w:t xml:space="preserve">Tehniskās </w:t>
            </w:r>
            <w:r w:rsidRPr="00FA7463">
              <w:rPr>
                <w:lang w:eastAsia="x-none"/>
              </w:rPr>
              <w:t>specifikācijas</w:t>
            </w:r>
            <w:r w:rsidR="00765E3F" w:rsidRPr="00244B7C">
              <w:rPr>
                <w:lang w:eastAsia="x-none"/>
              </w:rPr>
              <w:t xml:space="preserve"> </w:t>
            </w:r>
            <w:r w:rsidR="00287BC4">
              <w:rPr>
                <w:lang w:eastAsia="x-none"/>
              </w:rPr>
              <w:t>1</w:t>
            </w:r>
            <w:r w:rsidR="00765E3F" w:rsidRPr="00244B7C">
              <w:rPr>
                <w:lang w:eastAsia="x-none"/>
              </w:rPr>
              <w:t>.</w:t>
            </w:r>
            <w:r w:rsidR="003B26B3">
              <w:rPr>
                <w:lang w:eastAsia="x-none"/>
              </w:rPr>
              <w:t>2</w:t>
            </w:r>
            <w:r w:rsidR="00765E3F" w:rsidRPr="00244B7C">
              <w:rPr>
                <w:lang w:eastAsia="x-none"/>
              </w:rPr>
              <w:t>.apakšpunktā</w:t>
            </w:r>
            <w:r w:rsidR="00765E3F" w:rsidRPr="008A53C4">
              <w:rPr>
                <w:lang w:eastAsia="x-none"/>
              </w:rPr>
              <w:t xml:space="preserve"> norādītajā adresē </w:t>
            </w:r>
            <w:r w:rsidR="00B55374">
              <w:t>veikt</w:t>
            </w:r>
            <w:r w:rsidR="00B55374" w:rsidRPr="008A53C4">
              <w:t xml:space="preserve"> </w:t>
            </w:r>
            <w:r w:rsidR="0076611B">
              <w:rPr>
                <w:rFonts w:eastAsia="TimesNewRoman"/>
              </w:rPr>
              <w:t>E</w:t>
            </w:r>
            <w:r w:rsidR="00765E3F" w:rsidRPr="008A53C4">
              <w:rPr>
                <w:rFonts w:eastAsia="TimesNewRoman"/>
              </w:rPr>
              <w:t>lpošanas aparātu</w:t>
            </w:r>
            <w:r w:rsidR="00765E3F" w:rsidRPr="008A53C4">
              <w:t xml:space="preserve"> balona pārbaudes 10 (desmit) darba dienu laikā pēc </w:t>
            </w:r>
            <w:r w:rsidR="00765E3F" w:rsidRPr="008A53C4">
              <w:rPr>
                <w:lang w:eastAsia="lv-LV"/>
              </w:rPr>
              <w:t xml:space="preserve">Pasūtītāja pilnvarotās personas </w:t>
            </w:r>
            <w:r w:rsidR="00765E3F" w:rsidRPr="008A53C4">
              <w:t>pieprasījuma</w:t>
            </w:r>
            <w:r w:rsidR="00765E3F" w:rsidRPr="008A53C4">
              <w:rPr>
                <w:lang w:eastAsia="lv-LV"/>
              </w:rPr>
              <w:t xml:space="preserve"> nosūtīšanas </w:t>
            </w:r>
            <w:r w:rsidR="00765E3F" w:rsidRPr="008A53C4">
              <w:t>dienas</w:t>
            </w:r>
            <w:r w:rsidR="0076611B">
              <w:t xml:space="preserve"> </w:t>
            </w:r>
            <w:r w:rsidR="0076611B" w:rsidRPr="0076611B">
              <w:t>uz Izpildītāja pilnvarotās personas e-pasta adresi.</w:t>
            </w:r>
          </w:p>
        </w:tc>
        <w:tc>
          <w:tcPr>
            <w:tcW w:w="889" w:type="pct"/>
          </w:tcPr>
          <w:p w14:paraId="73740C8D"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56BBCEF2" w14:textId="77777777" w:rsidTr="00257280">
        <w:trPr>
          <w:trHeight w:val="310"/>
        </w:trPr>
        <w:tc>
          <w:tcPr>
            <w:tcW w:w="583" w:type="pct"/>
            <w:tcBorders>
              <w:top w:val="single" w:sz="4" w:space="0" w:color="auto"/>
            </w:tcBorders>
            <w:vAlign w:val="center"/>
          </w:tcPr>
          <w:p w14:paraId="4C68A71B" w14:textId="217FFF60"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65DF9391" w14:textId="2AE14FE4" w:rsidR="00765E3F" w:rsidRPr="00326F16" w:rsidRDefault="00765E3F" w:rsidP="00765E3F">
            <w:pPr>
              <w:tabs>
                <w:tab w:val="left" w:pos="1108"/>
              </w:tabs>
              <w:ind w:left="135" w:right="83"/>
              <w:jc w:val="both"/>
              <w:rPr>
                <w:rFonts w:eastAsia="Times New Roman" w:cs="Times New Roman"/>
                <w:szCs w:val="24"/>
                <w:lang w:eastAsia="lv-LV"/>
              </w:rPr>
            </w:pPr>
            <w:r w:rsidRPr="008A53C4">
              <w:rPr>
                <w:lang w:eastAsia="x-none"/>
              </w:rPr>
              <w:t xml:space="preserve">Pēc balona pārbaudes veikšanas </w:t>
            </w:r>
            <w:r w:rsidR="008D6FF8">
              <w:rPr>
                <w:lang w:eastAsia="x-none"/>
              </w:rPr>
              <w:t>pretendents</w:t>
            </w:r>
            <w:r w:rsidR="008D6FF8" w:rsidRPr="008A53C4">
              <w:rPr>
                <w:lang w:eastAsia="x-none"/>
              </w:rPr>
              <w:t xml:space="preserve"> </w:t>
            </w:r>
            <w:r w:rsidR="008A779B">
              <w:rPr>
                <w:lang w:eastAsia="x-none"/>
              </w:rPr>
              <w:t xml:space="preserve">elektroniski uz </w:t>
            </w:r>
            <w:r w:rsidR="008D6FF8" w:rsidRPr="008A53C4">
              <w:rPr>
                <w:lang w:eastAsia="x-none"/>
              </w:rPr>
              <w:t xml:space="preserve"> Pasūtītāja </w:t>
            </w:r>
            <w:r w:rsidR="008A779B" w:rsidRPr="008A53C4">
              <w:rPr>
                <w:lang w:eastAsia="x-none"/>
              </w:rPr>
              <w:t>pilnvarot</w:t>
            </w:r>
            <w:r w:rsidR="008A779B">
              <w:rPr>
                <w:lang w:eastAsia="x-none"/>
              </w:rPr>
              <w:t>ās</w:t>
            </w:r>
            <w:r w:rsidR="008A779B" w:rsidRPr="008A53C4">
              <w:rPr>
                <w:lang w:eastAsia="x-none"/>
              </w:rPr>
              <w:t xml:space="preserve"> persona</w:t>
            </w:r>
            <w:r w:rsidR="008A779B">
              <w:rPr>
                <w:lang w:eastAsia="x-none"/>
              </w:rPr>
              <w:t>s e-pasta adresi nosūta</w:t>
            </w:r>
            <w:r w:rsidR="008D6FF8">
              <w:rPr>
                <w:lang w:eastAsia="x-none"/>
              </w:rPr>
              <w:t xml:space="preserve"> </w:t>
            </w:r>
            <w:r w:rsidRPr="008A53C4">
              <w:rPr>
                <w:lang w:eastAsia="x-none"/>
              </w:rPr>
              <w:t>katra pārbaudītā balona pārbaudes dokument</w:t>
            </w:r>
            <w:r w:rsidR="008D6FF8">
              <w:rPr>
                <w:lang w:eastAsia="x-none"/>
              </w:rPr>
              <w:t>u</w:t>
            </w:r>
            <w:r w:rsidRPr="008A53C4">
              <w:rPr>
                <w:lang w:eastAsia="x-none"/>
              </w:rPr>
              <w:t xml:space="preserve">, </w:t>
            </w:r>
            <w:r w:rsidR="008D6FF8">
              <w:rPr>
                <w:lang w:eastAsia="x-none"/>
              </w:rPr>
              <w:t>tajā</w:t>
            </w:r>
            <w:r w:rsidRPr="008A53C4">
              <w:rPr>
                <w:lang w:eastAsia="x-none"/>
              </w:rPr>
              <w:t xml:space="preserve"> norād</w:t>
            </w:r>
            <w:r w:rsidR="008D6FF8">
              <w:rPr>
                <w:lang w:eastAsia="x-none"/>
              </w:rPr>
              <w:t>ot</w:t>
            </w:r>
            <w:r w:rsidRPr="008A53C4">
              <w:rPr>
                <w:lang w:eastAsia="x-none"/>
              </w:rPr>
              <w:t xml:space="preserve"> pārbaudes datumu, balona rūpnīcas numuru un nākošās pārbaudes termiņu</w:t>
            </w:r>
            <w:r w:rsidR="008D6FF8">
              <w:rPr>
                <w:lang w:eastAsia="x-none"/>
              </w:rPr>
              <w:t>.</w:t>
            </w:r>
          </w:p>
        </w:tc>
        <w:tc>
          <w:tcPr>
            <w:tcW w:w="889" w:type="pct"/>
          </w:tcPr>
          <w:p w14:paraId="4D2D1CEF"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14D9B7EE" w14:textId="77777777" w:rsidTr="00257280">
        <w:trPr>
          <w:trHeight w:val="310"/>
        </w:trPr>
        <w:tc>
          <w:tcPr>
            <w:tcW w:w="583" w:type="pct"/>
            <w:tcBorders>
              <w:top w:val="single" w:sz="4" w:space="0" w:color="auto"/>
            </w:tcBorders>
            <w:vAlign w:val="center"/>
          </w:tcPr>
          <w:p w14:paraId="66639D19"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168EAF1C" w14:textId="15F460F1" w:rsidR="00765E3F" w:rsidRPr="00326F16" w:rsidRDefault="0076611B" w:rsidP="00765E3F">
            <w:pPr>
              <w:tabs>
                <w:tab w:val="left" w:pos="1108"/>
              </w:tabs>
              <w:ind w:left="135" w:right="83"/>
              <w:jc w:val="both"/>
              <w:rPr>
                <w:rFonts w:eastAsia="Times New Roman" w:cs="Times New Roman"/>
                <w:szCs w:val="24"/>
                <w:lang w:eastAsia="lv-LV"/>
              </w:rPr>
            </w:pPr>
            <w:r w:rsidRPr="0076611B">
              <w:rPr>
                <w:lang w:eastAsia="lv-LV"/>
              </w:rPr>
              <w:t>Elpošanas aparāta bojājumu gadījumos</w:t>
            </w:r>
            <w:r>
              <w:rPr>
                <w:lang w:eastAsia="lv-LV"/>
              </w:rPr>
              <w:t xml:space="preserve">, </w:t>
            </w:r>
            <w:r w:rsidR="00765E3F" w:rsidRPr="008A53C4">
              <w:rPr>
                <w:lang w:eastAsia="lv-LV"/>
              </w:rPr>
              <w:t>ja</w:t>
            </w:r>
            <w:r w:rsidR="00765E3F" w:rsidRPr="008A53C4">
              <w:rPr>
                <w:rFonts w:eastAsia="TimesNewRoman"/>
                <w:lang w:eastAsia="x-none"/>
              </w:rPr>
              <w:t xml:space="preserve"> </w:t>
            </w:r>
            <w:r w:rsidR="00765E3F" w:rsidRPr="008A53C4">
              <w:rPr>
                <w:lang w:eastAsia="lv-LV"/>
              </w:rPr>
              <w:t xml:space="preserve"> bojājumam par iemeslu ir nekvalitatīvi veikta balona uzpilde, pārbaude, vai ja bojājumi radušies </w:t>
            </w:r>
            <w:r w:rsidR="00AB61C7">
              <w:rPr>
                <w:lang w:eastAsia="lv-LV"/>
              </w:rPr>
              <w:t>pretendenta</w:t>
            </w:r>
            <w:r w:rsidR="00AB61C7" w:rsidRPr="008A53C4">
              <w:rPr>
                <w:lang w:eastAsia="lv-LV"/>
              </w:rPr>
              <w:t xml:space="preserve"> </w:t>
            </w:r>
            <w:r w:rsidR="00765E3F" w:rsidRPr="008A53C4">
              <w:rPr>
                <w:lang w:eastAsia="lv-LV"/>
              </w:rPr>
              <w:t xml:space="preserve">vainas dēļ, </w:t>
            </w:r>
            <w:r>
              <w:rPr>
                <w:lang w:eastAsia="lv-LV"/>
              </w:rPr>
              <w:t xml:space="preserve">pretendents </w:t>
            </w:r>
            <w:r w:rsidR="00765E3F" w:rsidRPr="008A53C4">
              <w:rPr>
                <w:lang w:eastAsia="lv-LV"/>
              </w:rPr>
              <w:t>5 (piecu) darba dienu laikā pēc</w:t>
            </w:r>
            <w:r w:rsidR="00765E3F" w:rsidRPr="008A53C4">
              <w:rPr>
                <w:b/>
                <w:lang w:eastAsia="x-none"/>
              </w:rPr>
              <w:t xml:space="preserve"> </w:t>
            </w:r>
            <w:r w:rsidR="00765E3F" w:rsidRPr="008A53C4">
              <w:rPr>
                <w:lang w:eastAsia="lv-LV"/>
              </w:rPr>
              <w:t xml:space="preserve">Pasūtītāja pilnvarotās personas </w:t>
            </w:r>
            <w:r w:rsidR="00765E3F" w:rsidRPr="008A53C4">
              <w:rPr>
                <w:lang w:eastAsia="x-none"/>
              </w:rPr>
              <w:t>pretenzijas</w:t>
            </w:r>
            <w:r w:rsidR="00765E3F" w:rsidRPr="008A53C4">
              <w:rPr>
                <w:lang w:eastAsia="lv-LV"/>
              </w:rPr>
              <w:t xml:space="preserve"> nosūtīšanas </w:t>
            </w:r>
            <w:r w:rsidR="00765E3F" w:rsidRPr="008A53C4">
              <w:rPr>
                <w:lang w:eastAsia="x-none"/>
              </w:rPr>
              <w:t>dienas</w:t>
            </w:r>
            <w:r>
              <w:rPr>
                <w:lang w:eastAsia="x-none"/>
              </w:rPr>
              <w:t xml:space="preserve"> uz pretendenta pilnvarotās personas e-pasta adresi</w:t>
            </w:r>
            <w:r>
              <w:t xml:space="preserve"> </w:t>
            </w:r>
            <w:r w:rsidRPr="0076611B">
              <w:rPr>
                <w:lang w:eastAsia="x-none"/>
              </w:rPr>
              <w:t>bez maksas par saviem līdzekļiem novērš radušos bojājumus.</w:t>
            </w:r>
          </w:p>
        </w:tc>
        <w:tc>
          <w:tcPr>
            <w:tcW w:w="889" w:type="pct"/>
          </w:tcPr>
          <w:p w14:paraId="7AE095A4"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2B3C9A27" w14:textId="77777777" w:rsidTr="00257280">
        <w:trPr>
          <w:trHeight w:val="310"/>
        </w:trPr>
        <w:tc>
          <w:tcPr>
            <w:tcW w:w="583" w:type="pct"/>
            <w:tcBorders>
              <w:top w:val="single" w:sz="4" w:space="0" w:color="auto"/>
            </w:tcBorders>
            <w:vAlign w:val="center"/>
          </w:tcPr>
          <w:p w14:paraId="05264F56"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15DAE5FC" w14:textId="1D26E31C" w:rsidR="00765E3F" w:rsidRPr="008A53C4" w:rsidRDefault="00AB61C7" w:rsidP="00765E3F">
            <w:pPr>
              <w:tabs>
                <w:tab w:val="left" w:pos="1108"/>
              </w:tabs>
              <w:ind w:left="135" w:right="83"/>
              <w:jc w:val="both"/>
            </w:pPr>
            <w:r>
              <w:t xml:space="preserve">Pretendents veic </w:t>
            </w:r>
            <w:r w:rsidR="00765E3F" w:rsidRPr="008A53C4">
              <w:t>Elpošanas aparāta un tā darbības traucējumu pārbaud</w:t>
            </w:r>
            <w:r>
              <w:t>i</w:t>
            </w:r>
            <w:r w:rsidR="00765E3F" w:rsidRPr="008A53C4">
              <w:t xml:space="preserve"> (diagnostik</w:t>
            </w:r>
            <w:r>
              <w:t>u</w:t>
            </w:r>
            <w:r w:rsidR="00765E3F" w:rsidRPr="008A53C4">
              <w:t xml:space="preserve">) 3 (trīs) darba dienu laikā no Pasūtītāja pilnvarotās personas pieprasījuma nosūtīšanas dienas. </w:t>
            </w:r>
            <w:r w:rsidR="0076611B">
              <w:t>Ja p</w:t>
            </w:r>
            <w:r w:rsidR="00765E3F" w:rsidRPr="008A53C4">
              <w:t xml:space="preserve">ēc Elpošanas aparāta diagnostikas veikšanas ir nepieciešams remonts, </w:t>
            </w:r>
            <w:r>
              <w:lastRenderedPageBreak/>
              <w:t xml:space="preserve">pretendents </w:t>
            </w:r>
            <w:r w:rsidR="00CA5153" w:rsidRPr="008A53C4">
              <w:t xml:space="preserve">4 (četru) darba dienu laikā </w:t>
            </w:r>
            <w:r w:rsidR="00765E3F" w:rsidRPr="008A53C4">
              <w:t xml:space="preserve">sagatavo un nosūta Pasūtītāja pilnvarotajai personai Elpošanas aparāta remonta tāmi </w:t>
            </w:r>
            <w:bookmarkStart w:id="6" w:name="_Hlk184219127"/>
            <w:r w:rsidR="00765E3F" w:rsidRPr="008A53C4">
              <w:t>pēc diagnostikas veikšanas</w:t>
            </w:r>
            <w:bookmarkEnd w:id="6"/>
            <w:r w:rsidR="00765E3F" w:rsidRPr="008A53C4">
              <w:t>. Tāmē norāda paredzamo remonta darbu ilgumu stundās, remontā izmantojamās detaļas un materiālus un to cenas. Elpošanas aparāta remonts tiek veikts tikai pēc tam, kad Pasūtītāja pilnvarotā persona ir apstiprinājusi tāmi.</w:t>
            </w:r>
          </w:p>
          <w:p w14:paraId="29BE41A1" w14:textId="191FBD1D" w:rsidR="00765E3F" w:rsidRPr="00326F16" w:rsidRDefault="00765E3F" w:rsidP="00765E3F">
            <w:pPr>
              <w:tabs>
                <w:tab w:val="left" w:pos="1108"/>
              </w:tabs>
              <w:ind w:left="135" w:right="83"/>
              <w:jc w:val="both"/>
              <w:rPr>
                <w:rFonts w:eastAsia="Times New Roman" w:cs="Times New Roman"/>
                <w:szCs w:val="24"/>
                <w:lang w:eastAsia="lv-LV"/>
              </w:rPr>
            </w:pPr>
            <w:r w:rsidRPr="008A53C4">
              <w:t xml:space="preserve">Ja, veicot diagnostiku, tiek konstatēts, ka </w:t>
            </w:r>
            <w:r w:rsidR="00CA5153">
              <w:t>E</w:t>
            </w:r>
            <w:r w:rsidRPr="008A53C4">
              <w:t xml:space="preserve">lpošanas aparāta remontu nav iespējams veikt, </w:t>
            </w:r>
            <w:r w:rsidR="00AB61C7">
              <w:t>pretendents</w:t>
            </w:r>
            <w:r w:rsidR="00AB61C7" w:rsidRPr="008A53C4">
              <w:t xml:space="preserve"> </w:t>
            </w:r>
            <w:r w:rsidRPr="008A53C4">
              <w:t>sastād</w:t>
            </w:r>
            <w:r w:rsidR="003075C5">
              <w:t>a</w:t>
            </w:r>
            <w:r w:rsidRPr="008A53C4">
              <w:t xml:space="preserve"> </w:t>
            </w:r>
            <w:r w:rsidR="00CA5153">
              <w:t>E</w:t>
            </w:r>
            <w:r w:rsidRPr="008A53C4">
              <w:t xml:space="preserve">lpošanas aparāta defektācijas aktu ar </w:t>
            </w:r>
            <w:r w:rsidR="00CA5153">
              <w:t>E</w:t>
            </w:r>
            <w:r w:rsidRPr="008A53C4">
              <w:t>lpošanas aparāta bojājumu aprakstu un/vai nederīgumu, un nogādāt to un defektēto elpošanas aparātu Pasūtītāja pilnvarotajai personai Talejas ielā 1, Rīgā.</w:t>
            </w:r>
          </w:p>
        </w:tc>
        <w:tc>
          <w:tcPr>
            <w:tcW w:w="889" w:type="pct"/>
          </w:tcPr>
          <w:p w14:paraId="02E8777D"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669D7FD3" w14:textId="77777777" w:rsidTr="00257280">
        <w:trPr>
          <w:trHeight w:val="310"/>
        </w:trPr>
        <w:tc>
          <w:tcPr>
            <w:tcW w:w="583" w:type="pct"/>
            <w:tcBorders>
              <w:top w:val="single" w:sz="4" w:space="0" w:color="auto"/>
            </w:tcBorders>
            <w:vAlign w:val="center"/>
          </w:tcPr>
          <w:p w14:paraId="079D4241"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37036FF6" w14:textId="2491D938" w:rsidR="00765E3F" w:rsidRPr="00326F16" w:rsidRDefault="00AB61C7" w:rsidP="00765E3F">
            <w:pPr>
              <w:tabs>
                <w:tab w:val="left" w:pos="1108"/>
              </w:tabs>
              <w:ind w:left="135" w:right="83"/>
              <w:jc w:val="both"/>
              <w:rPr>
                <w:rFonts w:eastAsia="Times New Roman" w:cs="Times New Roman"/>
                <w:szCs w:val="24"/>
                <w:lang w:eastAsia="lv-LV"/>
              </w:rPr>
            </w:pPr>
            <w:r>
              <w:t xml:space="preserve">Pretendents veic </w:t>
            </w:r>
            <w:r w:rsidR="00765E3F" w:rsidRPr="008A53C4">
              <w:t>Elpošanas aparāta remont</w:t>
            </w:r>
            <w:r>
              <w:t>u</w:t>
            </w:r>
            <w:r w:rsidR="00765E3F" w:rsidRPr="008A53C4">
              <w:t xml:space="preserve"> 10 (desmit) darba dienu laikā no dienas, kad Pasūtītāja pilnvarotā persona apstiprinājusi tāmi un par to paziņojusi </w:t>
            </w:r>
            <w:r>
              <w:t>pretendenta</w:t>
            </w:r>
            <w:r w:rsidRPr="008A53C4">
              <w:t xml:space="preserve"> </w:t>
            </w:r>
            <w:r w:rsidR="00765E3F" w:rsidRPr="008A53C4">
              <w:t>pilnvarotajai personai</w:t>
            </w:r>
            <w:r w:rsidR="00765E3F">
              <w:t>.</w:t>
            </w:r>
          </w:p>
        </w:tc>
        <w:tc>
          <w:tcPr>
            <w:tcW w:w="889" w:type="pct"/>
          </w:tcPr>
          <w:p w14:paraId="19EAFAA0"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1BC8B32D" w14:textId="77777777" w:rsidTr="00257280">
        <w:trPr>
          <w:trHeight w:val="310"/>
        </w:trPr>
        <w:tc>
          <w:tcPr>
            <w:tcW w:w="583" w:type="pct"/>
            <w:tcBorders>
              <w:top w:val="single" w:sz="4" w:space="0" w:color="auto"/>
            </w:tcBorders>
            <w:vAlign w:val="center"/>
          </w:tcPr>
          <w:p w14:paraId="4B3723F6"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1D6B6A50" w14:textId="613F6032" w:rsidR="00765E3F" w:rsidRPr="00326F16" w:rsidRDefault="00AB61C7" w:rsidP="00765E3F">
            <w:pPr>
              <w:tabs>
                <w:tab w:val="left" w:pos="1108"/>
              </w:tabs>
              <w:ind w:left="135" w:right="83"/>
              <w:jc w:val="both"/>
              <w:rPr>
                <w:rFonts w:eastAsia="Times New Roman" w:cs="Times New Roman"/>
                <w:szCs w:val="24"/>
                <w:lang w:eastAsia="lv-LV"/>
              </w:rPr>
            </w:pPr>
            <w:r>
              <w:t xml:space="preserve">Pretendents nodrošina </w:t>
            </w:r>
            <w:r w:rsidR="00765E3F" w:rsidRPr="008A53C4">
              <w:t xml:space="preserve">Elpošanas aparātu </w:t>
            </w:r>
            <w:r w:rsidRPr="008A53C4">
              <w:t>remont</w:t>
            </w:r>
            <w:r>
              <w:t>ā</w:t>
            </w:r>
            <w:r w:rsidRPr="008A53C4">
              <w:t xml:space="preserve"> </w:t>
            </w:r>
            <w:r w:rsidR="00765E3F" w:rsidRPr="008A53C4">
              <w:t>izmantoto materiālu un detaļu kvalitātes un marķējuma atbilstīb</w:t>
            </w:r>
            <w:r>
              <w:t>u</w:t>
            </w:r>
            <w:r w:rsidR="00765E3F" w:rsidRPr="008A53C4">
              <w:t xml:space="preserve"> aparātu ražotāja noteiktajiem standartiem</w:t>
            </w:r>
            <w:r w:rsidR="000126CC">
              <w:t>,</w:t>
            </w:r>
            <w:r w:rsidR="00765E3F" w:rsidRPr="008A53C4">
              <w:t xml:space="preserve"> un attiecīgo materiālu un detaļu tehniskajiem rādītājiem.</w:t>
            </w:r>
          </w:p>
        </w:tc>
        <w:tc>
          <w:tcPr>
            <w:tcW w:w="889" w:type="pct"/>
          </w:tcPr>
          <w:p w14:paraId="3CDA3FA7"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1E7CB818" w14:textId="77777777" w:rsidTr="00257280">
        <w:trPr>
          <w:trHeight w:val="310"/>
        </w:trPr>
        <w:tc>
          <w:tcPr>
            <w:tcW w:w="583" w:type="pct"/>
            <w:tcBorders>
              <w:top w:val="single" w:sz="4" w:space="0" w:color="auto"/>
            </w:tcBorders>
            <w:vAlign w:val="center"/>
          </w:tcPr>
          <w:p w14:paraId="0BD7A9FD"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6BA0F306" w14:textId="5039CBE4" w:rsidR="00765E3F" w:rsidRPr="00326F16" w:rsidRDefault="00B86ECC" w:rsidP="00765E3F">
            <w:pPr>
              <w:tabs>
                <w:tab w:val="left" w:pos="1108"/>
              </w:tabs>
              <w:ind w:left="135" w:right="83"/>
              <w:jc w:val="both"/>
              <w:rPr>
                <w:rFonts w:eastAsia="Times New Roman" w:cs="Times New Roman"/>
                <w:szCs w:val="24"/>
                <w:lang w:eastAsia="lv-LV"/>
              </w:rPr>
            </w:pPr>
            <w:r>
              <w:t>Pretendents nodrošina d</w:t>
            </w:r>
            <w:r w:rsidR="00765E3F" w:rsidRPr="008A53C4">
              <w:t>etaļu iegādes dokumentācijas apliecinātas kopijas iesniegšan</w:t>
            </w:r>
            <w:r>
              <w:t>u</w:t>
            </w:r>
            <w:r w:rsidR="00765E3F" w:rsidRPr="008A53C4">
              <w:t xml:space="preserve"> Pasūtītājam pēc detaļu nomaiņas pēc Pasūtītāja pilnvarotās personas atsevišķa pieprasījuma</w:t>
            </w:r>
            <w:r w:rsidR="00765E3F">
              <w:t>.</w:t>
            </w:r>
            <w:r w:rsidR="00765E3F" w:rsidRPr="008A53C4">
              <w:t xml:space="preserve"> </w:t>
            </w:r>
          </w:p>
        </w:tc>
        <w:tc>
          <w:tcPr>
            <w:tcW w:w="889" w:type="pct"/>
          </w:tcPr>
          <w:p w14:paraId="18981C27"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184F4F35" w14:textId="77777777" w:rsidTr="00257280">
        <w:trPr>
          <w:trHeight w:val="310"/>
        </w:trPr>
        <w:tc>
          <w:tcPr>
            <w:tcW w:w="583" w:type="pct"/>
            <w:tcBorders>
              <w:top w:val="single" w:sz="4" w:space="0" w:color="auto"/>
            </w:tcBorders>
            <w:vAlign w:val="center"/>
          </w:tcPr>
          <w:p w14:paraId="046904D8"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4BEB983A" w14:textId="496F0176" w:rsidR="00765E3F" w:rsidRPr="00326F16" w:rsidRDefault="000126CC" w:rsidP="00765E3F">
            <w:pPr>
              <w:tabs>
                <w:tab w:val="left" w:pos="1108"/>
              </w:tabs>
              <w:ind w:left="135" w:right="83"/>
              <w:jc w:val="both"/>
              <w:rPr>
                <w:rFonts w:eastAsia="Times New Roman" w:cs="Times New Roman"/>
                <w:szCs w:val="24"/>
                <w:lang w:eastAsia="lv-LV"/>
              </w:rPr>
            </w:pPr>
            <w:r>
              <w:rPr>
                <w:lang w:eastAsia="x-none"/>
              </w:rPr>
              <w:t>Pretendents v</w:t>
            </w:r>
            <w:r w:rsidR="00765E3F" w:rsidRPr="008A53C4">
              <w:rPr>
                <w:lang w:eastAsia="x-none"/>
              </w:rPr>
              <w:t xml:space="preserve">eiktajam remontam un remontā izmantotajiem materiāliem un detaļām </w:t>
            </w:r>
            <w:r w:rsidR="00B86ECC">
              <w:rPr>
                <w:lang w:eastAsia="x-none"/>
              </w:rPr>
              <w:t>nodrošina</w:t>
            </w:r>
            <w:r w:rsidR="00765E3F" w:rsidRPr="008A53C4">
              <w:rPr>
                <w:lang w:eastAsia="x-none"/>
              </w:rPr>
              <w:t xml:space="preserve"> </w:t>
            </w:r>
            <w:r w:rsidR="00B110D1">
              <w:rPr>
                <w:lang w:eastAsia="x-none"/>
              </w:rPr>
              <w:t>12</w:t>
            </w:r>
            <w:r w:rsidR="00765E3F" w:rsidRPr="008A53C4">
              <w:rPr>
                <w:lang w:eastAsia="x-none"/>
              </w:rPr>
              <w:t xml:space="preserve"> (</w:t>
            </w:r>
            <w:r w:rsidR="00B110D1">
              <w:rPr>
                <w:lang w:eastAsia="x-none"/>
              </w:rPr>
              <w:t>divpadsmit</w:t>
            </w:r>
            <w:r w:rsidR="00765E3F" w:rsidRPr="008A53C4">
              <w:rPr>
                <w:lang w:eastAsia="x-none"/>
              </w:rPr>
              <w:t xml:space="preserve">) </w:t>
            </w:r>
            <w:r w:rsidR="00B110D1">
              <w:rPr>
                <w:lang w:eastAsia="x-none"/>
              </w:rPr>
              <w:t>mēnešu</w:t>
            </w:r>
            <w:r w:rsidR="00765E3F" w:rsidRPr="008A53C4">
              <w:rPr>
                <w:lang w:eastAsia="x-none"/>
              </w:rPr>
              <w:t xml:space="preserve"> garantijas termiņu no remonta darbu nodošanas</w:t>
            </w:r>
            <w:r>
              <w:rPr>
                <w:lang w:eastAsia="x-none"/>
              </w:rPr>
              <w:t xml:space="preserve"> – </w:t>
            </w:r>
            <w:r w:rsidR="00765E3F" w:rsidRPr="008A53C4">
              <w:rPr>
                <w:lang w:eastAsia="x-none"/>
              </w:rPr>
              <w:t>pieņemšanas akta abpusējas parakstīšanas dienas</w:t>
            </w:r>
            <w:r w:rsidR="00765E3F">
              <w:rPr>
                <w:lang w:eastAsia="x-none"/>
              </w:rPr>
              <w:t>.</w:t>
            </w:r>
          </w:p>
        </w:tc>
        <w:tc>
          <w:tcPr>
            <w:tcW w:w="889" w:type="pct"/>
          </w:tcPr>
          <w:p w14:paraId="283BC708"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1A2ABDD3" w14:textId="77777777" w:rsidTr="00257280">
        <w:trPr>
          <w:trHeight w:val="310"/>
        </w:trPr>
        <w:tc>
          <w:tcPr>
            <w:tcW w:w="583" w:type="pct"/>
            <w:tcBorders>
              <w:top w:val="single" w:sz="4" w:space="0" w:color="auto"/>
            </w:tcBorders>
            <w:vAlign w:val="center"/>
          </w:tcPr>
          <w:p w14:paraId="70306127"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0B0BFB00" w14:textId="133F4459" w:rsidR="00765E3F" w:rsidRPr="00326F16" w:rsidRDefault="00765E3F" w:rsidP="00765E3F">
            <w:pPr>
              <w:tabs>
                <w:tab w:val="left" w:pos="1108"/>
              </w:tabs>
              <w:ind w:left="135" w:right="83"/>
              <w:jc w:val="both"/>
              <w:rPr>
                <w:rFonts w:eastAsia="Times New Roman" w:cs="Times New Roman"/>
                <w:szCs w:val="24"/>
                <w:lang w:eastAsia="lv-LV"/>
              </w:rPr>
            </w:pPr>
            <w:r w:rsidRPr="008A53C4">
              <w:rPr>
                <w:lang w:eastAsia="lv-LV"/>
              </w:rPr>
              <w:t xml:space="preserve">Remonta un remontā izmantoto detaļu un materiālu garantijas termiņa laikā </w:t>
            </w:r>
            <w:r w:rsidR="00B86ECC">
              <w:rPr>
                <w:lang w:eastAsia="lv-LV"/>
              </w:rPr>
              <w:t>konstatētos</w:t>
            </w:r>
            <w:r w:rsidR="00B86ECC" w:rsidRPr="008A53C4">
              <w:rPr>
                <w:lang w:eastAsia="lv-LV"/>
              </w:rPr>
              <w:t xml:space="preserve"> </w:t>
            </w:r>
            <w:r w:rsidR="000126CC">
              <w:rPr>
                <w:lang w:eastAsia="lv-LV"/>
              </w:rPr>
              <w:t>E</w:t>
            </w:r>
            <w:r w:rsidRPr="008A53C4">
              <w:rPr>
                <w:lang w:eastAsia="lv-LV"/>
              </w:rPr>
              <w:t>lpošanas aparāta bojājumu</w:t>
            </w:r>
            <w:r w:rsidR="000126CC">
              <w:rPr>
                <w:lang w:eastAsia="lv-LV"/>
              </w:rPr>
              <w:t>s</w:t>
            </w:r>
            <w:r w:rsidRPr="008A53C4">
              <w:rPr>
                <w:lang w:eastAsia="lv-LV"/>
              </w:rPr>
              <w:t xml:space="preserve">, kuri radušies remonta un/vai remontā izmantoto detaļu un/vai materiālu izmantošanas rezultātā, </w:t>
            </w:r>
            <w:r w:rsidR="000126CC">
              <w:rPr>
                <w:lang w:eastAsia="lv-LV"/>
              </w:rPr>
              <w:t xml:space="preserve">pretendents novērš par saviem līdzekļiem </w:t>
            </w:r>
            <w:r w:rsidRPr="008A53C4">
              <w:rPr>
                <w:lang w:eastAsia="lv-LV"/>
              </w:rPr>
              <w:t>5 (piecu) darba dienu laikā pēc Pasūtītāja pilnvarotās personas pretenzijas nosūtīšanas dienas</w:t>
            </w:r>
            <w:r>
              <w:rPr>
                <w:lang w:eastAsia="lv-LV"/>
              </w:rPr>
              <w:t>.</w:t>
            </w:r>
          </w:p>
        </w:tc>
        <w:tc>
          <w:tcPr>
            <w:tcW w:w="889" w:type="pct"/>
          </w:tcPr>
          <w:p w14:paraId="65A8DCC7"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583E52EB" w14:textId="77777777" w:rsidTr="00257280">
        <w:trPr>
          <w:trHeight w:val="310"/>
        </w:trPr>
        <w:tc>
          <w:tcPr>
            <w:tcW w:w="583" w:type="pct"/>
            <w:tcBorders>
              <w:top w:val="single" w:sz="4" w:space="0" w:color="auto"/>
            </w:tcBorders>
            <w:vAlign w:val="center"/>
          </w:tcPr>
          <w:p w14:paraId="3EAAB173"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35667054" w14:textId="60197163" w:rsidR="00765E3F" w:rsidRPr="00326F16" w:rsidRDefault="00765E3F" w:rsidP="00765E3F">
            <w:pPr>
              <w:tabs>
                <w:tab w:val="left" w:pos="1108"/>
              </w:tabs>
              <w:ind w:left="135" w:right="83"/>
              <w:jc w:val="both"/>
              <w:rPr>
                <w:rFonts w:eastAsia="Times New Roman" w:cs="Times New Roman"/>
                <w:szCs w:val="24"/>
                <w:lang w:eastAsia="lv-LV"/>
              </w:rPr>
            </w:pPr>
            <w:r w:rsidRPr="008A53C4">
              <w:t>Līguma garantijas noteikum</w:t>
            </w:r>
            <w:r w:rsidR="000126CC">
              <w:t>i</w:t>
            </w:r>
            <w:r w:rsidRPr="008A53C4">
              <w:t xml:space="preserve"> attiec</w:t>
            </w:r>
            <w:r w:rsidR="000126CC">
              <w:t>as</w:t>
            </w:r>
            <w:r w:rsidRPr="008A53C4">
              <w:t xml:space="preserve"> uz garantijas darbības laikā neierobežotu reižu skaitu nomainītām detaļām un materiāliem un veiktajiem </w:t>
            </w:r>
            <w:r w:rsidRPr="008A53C4">
              <w:rPr>
                <w:lang w:eastAsia="x-none"/>
              </w:rPr>
              <w:t xml:space="preserve">elpošanas aparāta </w:t>
            </w:r>
            <w:r w:rsidRPr="008A53C4">
              <w:t>remontiem.</w:t>
            </w:r>
          </w:p>
        </w:tc>
        <w:tc>
          <w:tcPr>
            <w:tcW w:w="889" w:type="pct"/>
          </w:tcPr>
          <w:p w14:paraId="35F02168"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3A831507" w14:textId="77777777" w:rsidTr="00257280">
        <w:trPr>
          <w:trHeight w:val="310"/>
        </w:trPr>
        <w:tc>
          <w:tcPr>
            <w:tcW w:w="583" w:type="pct"/>
            <w:tcBorders>
              <w:top w:val="single" w:sz="4" w:space="0" w:color="auto"/>
            </w:tcBorders>
            <w:vAlign w:val="center"/>
          </w:tcPr>
          <w:p w14:paraId="28100B73"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0A94015D" w14:textId="1D209792" w:rsidR="00765E3F" w:rsidRPr="00326F16" w:rsidRDefault="000126CC" w:rsidP="00765E3F">
            <w:pPr>
              <w:tabs>
                <w:tab w:val="left" w:pos="1108"/>
              </w:tabs>
              <w:ind w:left="135" w:right="83"/>
              <w:jc w:val="both"/>
              <w:rPr>
                <w:rFonts w:eastAsia="Times New Roman" w:cs="Times New Roman"/>
                <w:szCs w:val="24"/>
                <w:lang w:eastAsia="lv-LV"/>
              </w:rPr>
            </w:pPr>
            <w:bookmarkStart w:id="7" w:name="_Hlk184288546"/>
            <w:r>
              <w:rPr>
                <w:lang w:eastAsia="lv-LV"/>
              </w:rPr>
              <w:t xml:space="preserve">Pretendents </w:t>
            </w:r>
            <w:r w:rsidR="00F21B12">
              <w:rPr>
                <w:lang w:eastAsia="lv-LV"/>
              </w:rPr>
              <w:t>organizē</w:t>
            </w:r>
            <w:r>
              <w:rPr>
                <w:lang w:eastAsia="lv-LV"/>
              </w:rPr>
              <w:t xml:space="preserve"> </w:t>
            </w:r>
            <w:r w:rsidR="00765E3F" w:rsidRPr="008A53C4">
              <w:rPr>
                <w:lang w:eastAsia="lv-LV"/>
              </w:rPr>
              <w:t xml:space="preserve">Pasūtītāja darbinieku mācības rīcībai ar Elpošanas aparātiem </w:t>
            </w:r>
            <w:r w:rsidR="003075C5">
              <w:rPr>
                <w:lang w:eastAsia="lv-LV"/>
              </w:rPr>
              <w:t>10</w:t>
            </w:r>
            <w:r w:rsidR="00765E3F" w:rsidRPr="008A53C4">
              <w:rPr>
                <w:lang w:eastAsia="lv-LV"/>
              </w:rPr>
              <w:t xml:space="preserve"> (</w:t>
            </w:r>
            <w:r w:rsidR="003075C5">
              <w:rPr>
                <w:lang w:eastAsia="lv-LV"/>
              </w:rPr>
              <w:t>desmit</w:t>
            </w:r>
            <w:r w:rsidR="00765E3F" w:rsidRPr="008A53C4">
              <w:rPr>
                <w:lang w:eastAsia="lv-LV"/>
              </w:rPr>
              <w:t xml:space="preserve">) darba dienu laikā pēc Pasūtītāja pilnvarotās personas pieprasījuma nosūtīšanas dienas. </w:t>
            </w:r>
            <w:bookmarkEnd w:id="7"/>
          </w:p>
        </w:tc>
        <w:tc>
          <w:tcPr>
            <w:tcW w:w="889" w:type="pct"/>
          </w:tcPr>
          <w:p w14:paraId="6B05044E"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1AD9140D" w14:textId="77777777" w:rsidTr="00257280">
        <w:trPr>
          <w:trHeight w:val="310"/>
        </w:trPr>
        <w:tc>
          <w:tcPr>
            <w:tcW w:w="583" w:type="pct"/>
            <w:tcBorders>
              <w:top w:val="single" w:sz="4" w:space="0" w:color="auto"/>
            </w:tcBorders>
            <w:vAlign w:val="center"/>
          </w:tcPr>
          <w:p w14:paraId="6122E5B8"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12D3AB8C" w14:textId="3C361A2E" w:rsidR="00765E3F" w:rsidRPr="00326F16" w:rsidRDefault="000126CC" w:rsidP="00765E3F">
            <w:pPr>
              <w:tabs>
                <w:tab w:val="left" w:pos="1108"/>
              </w:tabs>
              <w:ind w:left="135" w:right="83"/>
              <w:jc w:val="both"/>
              <w:rPr>
                <w:rFonts w:eastAsia="Times New Roman" w:cs="Times New Roman"/>
                <w:szCs w:val="24"/>
                <w:lang w:eastAsia="lv-LV"/>
              </w:rPr>
            </w:pPr>
            <w:bookmarkStart w:id="8" w:name="_Hlk184221173"/>
            <w:r>
              <w:rPr>
                <w:lang w:eastAsia="lv-LV"/>
              </w:rPr>
              <w:t xml:space="preserve">Pretendents nodrošina, ka </w:t>
            </w:r>
            <w:r w:rsidR="00765E3F" w:rsidRPr="008A53C4">
              <w:rPr>
                <w:lang w:eastAsia="lv-LV"/>
              </w:rPr>
              <w:t>Pakalpojuma izpildē iesaistīt</w:t>
            </w:r>
            <w:r>
              <w:rPr>
                <w:lang w:eastAsia="lv-LV"/>
              </w:rPr>
              <w:t>ie</w:t>
            </w:r>
            <w:r w:rsidR="00765E3F" w:rsidRPr="008A53C4">
              <w:rPr>
                <w:lang w:eastAsia="lv-LV"/>
              </w:rPr>
              <w:t xml:space="preserve"> </w:t>
            </w:r>
            <w:r>
              <w:rPr>
                <w:lang w:eastAsia="lv-LV"/>
              </w:rPr>
              <w:t>pretendenta</w:t>
            </w:r>
            <w:r w:rsidRPr="008A53C4">
              <w:rPr>
                <w:lang w:eastAsia="lv-LV"/>
              </w:rPr>
              <w:t xml:space="preserve"> </w:t>
            </w:r>
            <w:r w:rsidR="00765E3F" w:rsidRPr="008A53C4">
              <w:rPr>
                <w:lang w:eastAsia="lv-LV"/>
              </w:rPr>
              <w:t>darbiniek</w:t>
            </w:r>
            <w:r>
              <w:rPr>
                <w:lang w:eastAsia="lv-LV"/>
              </w:rPr>
              <w:t xml:space="preserve">i </w:t>
            </w:r>
            <w:r w:rsidR="00765E3F" w:rsidRPr="008A53C4">
              <w:rPr>
                <w:lang w:eastAsia="lv-LV"/>
              </w:rPr>
              <w:t xml:space="preserve">ir speciāli apmācīti veikt </w:t>
            </w:r>
            <w:r>
              <w:rPr>
                <w:lang w:eastAsia="lv-LV"/>
              </w:rPr>
              <w:t>E</w:t>
            </w:r>
            <w:r w:rsidR="00765E3F" w:rsidRPr="008A53C4">
              <w:rPr>
                <w:lang w:eastAsia="lv-LV"/>
              </w:rPr>
              <w:t xml:space="preserve">lpošanas aparātu diagnostiku, remontu, balonu uzpildi ar saspiestu gaisu, pārbaudi un apmācību rīcībai ar </w:t>
            </w:r>
            <w:r w:rsidR="003B6FA6">
              <w:rPr>
                <w:lang w:eastAsia="lv-LV"/>
              </w:rPr>
              <w:t>E</w:t>
            </w:r>
            <w:r w:rsidR="00765E3F" w:rsidRPr="008A53C4">
              <w:rPr>
                <w:lang w:eastAsia="lv-LV"/>
              </w:rPr>
              <w:t>lpošanas aparātiem.</w:t>
            </w:r>
            <w:bookmarkEnd w:id="8"/>
          </w:p>
        </w:tc>
        <w:tc>
          <w:tcPr>
            <w:tcW w:w="889" w:type="pct"/>
          </w:tcPr>
          <w:p w14:paraId="5D68DC52"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28E90121" w14:textId="77777777" w:rsidTr="00257280">
        <w:trPr>
          <w:trHeight w:val="310"/>
        </w:trPr>
        <w:tc>
          <w:tcPr>
            <w:tcW w:w="583" w:type="pct"/>
            <w:tcBorders>
              <w:top w:val="single" w:sz="4" w:space="0" w:color="auto"/>
            </w:tcBorders>
            <w:vAlign w:val="center"/>
          </w:tcPr>
          <w:p w14:paraId="0888156B"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67AA5A59" w14:textId="17D3F9ED" w:rsidR="00765E3F" w:rsidRPr="00326F16" w:rsidRDefault="000126CC" w:rsidP="00765E3F">
            <w:pPr>
              <w:tabs>
                <w:tab w:val="left" w:pos="1108"/>
              </w:tabs>
              <w:ind w:left="135" w:right="83"/>
              <w:jc w:val="both"/>
              <w:rPr>
                <w:rFonts w:eastAsia="Times New Roman" w:cs="Times New Roman"/>
                <w:szCs w:val="24"/>
                <w:lang w:eastAsia="lv-LV"/>
              </w:rPr>
            </w:pPr>
            <w:bookmarkStart w:id="9" w:name="_Hlk184221231"/>
            <w:r>
              <w:t>Pretendents sagatavo n</w:t>
            </w:r>
            <w:r w:rsidR="00765E3F" w:rsidRPr="008A53C4">
              <w:t>odošana</w:t>
            </w:r>
            <w:r>
              <w:t xml:space="preserve">s – </w:t>
            </w:r>
            <w:r w:rsidR="00765E3F" w:rsidRPr="008A53C4">
              <w:t>pieņemšanas akt</w:t>
            </w:r>
            <w:r>
              <w:t>u</w:t>
            </w:r>
            <w:r w:rsidR="00765E3F" w:rsidRPr="008A53C4">
              <w:t xml:space="preserve"> </w:t>
            </w:r>
            <w:r w:rsidR="00765E3F" w:rsidRPr="008A53C4">
              <w:rPr>
                <w:lang w:eastAsia="x-none"/>
              </w:rPr>
              <w:t xml:space="preserve">par veikto </w:t>
            </w:r>
            <w:r w:rsidR="00CB431F">
              <w:rPr>
                <w:rFonts w:eastAsia="TimesNewRoman"/>
                <w:lang w:eastAsia="x-none"/>
              </w:rPr>
              <w:t>E</w:t>
            </w:r>
            <w:r w:rsidR="00765E3F" w:rsidRPr="008A53C4">
              <w:rPr>
                <w:rFonts w:eastAsia="TimesNewRoman"/>
                <w:lang w:eastAsia="x-none"/>
              </w:rPr>
              <w:t>lpošanas aparāta</w:t>
            </w:r>
            <w:r w:rsidR="00765E3F" w:rsidRPr="008A53C4">
              <w:rPr>
                <w:lang w:eastAsia="x-none"/>
              </w:rPr>
              <w:t xml:space="preserve"> balona uzpildīšanu ar saspiestu gaisu, p</w:t>
            </w:r>
            <w:r w:rsidR="00765E3F" w:rsidRPr="008A53C4">
              <w:t>ar veikto balona pārbaudi, par diagnostikas, remonta veikšanu, par apmācības veikšanu</w:t>
            </w:r>
            <w:r w:rsidR="00CB431F">
              <w:t xml:space="preserve"> </w:t>
            </w:r>
            <w:r w:rsidR="00CB431F" w:rsidRPr="00FA7463">
              <w:t>un nosūta to Pasūtītāja pilnvarotajai personai uz e-pasta adresi.</w:t>
            </w:r>
            <w:r w:rsidR="00CB431F">
              <w:t xml:space="preserve"> </w:t>
            </w:r>
            <w:bookmarkEnd w:id="9"/>
          </w:p>
        </w:tc>
        <w:tc>
          <w:tcPr>
            <w:tcW w:w="889" w:type="pct"/>
          </w:tcPr>
          <w:p w14:paraId="0D58F62E"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59F6F82F" w14:textId="77777777" w:rsidTr="00257280">
        <w:trPr>
          <w:trHeight w:val="234"/>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765E3F" w:rsidRPr="00326F16" w:rsidRDefault="00765E3F" w:rsidP="00765E3F">
            <w:pPr>
              <w:pStyle w:val="ListParagraph"/>
              <w:numPr>
                <w:ilvl w:val="0"/>
                <w:numId w:val="32"/>
              </w:numPr>
              <w:rPr>
                <w:rFonts w:eastAsia="Times New Roman" w:cs="Times New Roman"/>
                <w:b/>
                <w:szCs w:val="24"/>
                <w:lang w:eastAsia="lv-LV"/>
              </w:rPr>
            </w:pPr>
          </w:p>
        </w:tc>
        <w:tc>
          <w:tcPr>
            <w:tcW w:w="4417"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5AD7D84" w:rsidR="00765E3F" w:rsidRPr="00BF2354" w:rsidRDefault="00765E3F" w:rsidP="00765E3F">
            <w:pPr>
              <w:jc w:val="center"/>
              <w:rPr>
                <w:rFonts w:cs="Times New Roman"/>
                <w:b/>
                <w:szCs w:val="24"/>
              </w:rPr>
            </w:pPr>
            <w:r w:rsidRPr="0001212C">
              <w:rPr>
                <w:rFonts w:cs="Times New Roman"/>
                <w:b/>
                <w:szCs w:val="24"/>
              </w:rPr>
              <w:t>Pakalpojuma</w:t>
            </w:r>
            <w:r w:rsidRPr="00BF2354">
              <w:rPr>
                <w:rFonts w:cs="Times New Roman"/>
                <w:b/>
                <w:szCs w:val="24"/>
              </w:rPr>
              <w:t xml:space="preserve"> izmaksas</w:t>
            </w:r>
          </w:p>
        </w:tc>
      </w:tr>
      <w:tr w:rsidR="00765E3F" w:rsidRPr="00326F16" w14:paraId="578D3AE1" w14:textId="77777777" w:rsidTr="00257280">
        <w:trPr>
          <w:trHeight w:val="310"/>
        </w:trPr>
        <w:tc>
          <w:tcPr>
            <w:tcW w:w="583" w:type="pct"/>
            <w:tcBorders>
              <w:top w:val="single" w:sz="4" w:space="0" w:color="auto"/>
            </w:tcBorders>
            <w:vAlign w:val="center"/>
          </w:tcPr>
          <w:p w14:paraId="729C0E38" w14:textId="082B1588"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67DA70CE" w14:textId="249658A9" w:rsidR="00765E3F" w:rsidRPr="00326F16" w:rsidRDefault="00765E3F" w:rsidP="00765E3F">
            <w:pPr>
              <w:tabs>
                <w:tab w:val="left" w:pos="1108"/>
              </w:tabs>
              <w:ind w:left="135" w:right="83"/>
              <w:jc w:val="both"/>
              <w:rPr>
                <w:rFonts w:eastAsia="Times New Roman" w:cs="Times New Roman"/>
                <w:szCs w:val="24"/>
                <w:lang w:eastAsia="lv-LV"/>
              </w:rPr>
            </w:pPr>
            <w:r w:rsidRPr="008A53C4">
              <w:t xml:space="preserve">Pakalpojuma cena ietver visas izmaksas, kas saistītas ar </w:t>
            </w:r>
            <w:r w:rsidRPr="008A53C4">
              <w:rPr>
                <w:rFonts w:eastAsia="TimesNewRoman"/>
              </w:rPr>
              <w:t>elpošanas aparātu</w:t>
            </w:r>
            <w:r w:rsidRPr="008A53C4">
              <w:t xml:space="preserve"> diagnostiku, remontu (izņemot maksu par </w:t>
            </w:r>
            <w:r w:rsidRPr="008A53C4">
              <w:rPr>
                <w:spacing w:val="-7"/>
              </w:rPr>
              <w:t>elpošanas aparātu</w:t>
            </w:r>
            <w:r w:rsidRPr="008A53C4">
              <w:t xml:space="preserve"> remontos izmantotajiem materiāliem un detaļām, par kuriem Pasūtītājs maksā saskaņā ar Pušu pilnvaroto personu saskaņotu tāmi),</w:t>
            </w:r>
            <w:r w:rsidRPr="008A53C4">
              <w:rPr>
                <w:rFonts w:eastAsia="TimesNewRoman"/>
              </w:rPr>
              <w:t xml:space="preserve"> elpošanas aparātu</w:t>
            </w:r>
            <w:r w:rsidRPr="008A53C4">
              <w:t xml:space="preserve"> balonu uzpildi ar saspiestu gaisu un pārbaudi, Pasūtītāja darbinieku apmācību rīcībai ar </w:t>
            </w:r>
            <w:r w:rsidRPr="008A53C4">
              <w:rPr>
                <w:rFonts w:eastAsia="TimesNewRoman"/>
              </w:rPr>
              <w:t>elpošanas aparātiem</w:t>
            </w:r>
            <w:r w:rsidRPr="008A53C4">
              <w:t>, kā arī transporta izdevumiem, garantijas nodrošināšanu, nodokļiem (izņemot PVN), nodevām, izmaksām nepieciešamo atļauju iegūšanai no trešajām personām un citas ar Pakalpojuma savlaicīgu un kvalitatīvu izpildi saistītās izmaksas.</w:t>
            </w:r>
          </w:p>
        </w:tc>
        <w:tc>
          <w:tcPr>
            <w:tcW w:w="889" w:type="pct"/>
          </w:tcPr>
          <w:p w14:paraId="42266F6B"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5FCE4BC6" w14:textId="77777777" w:rsidTr="00257280">
        <w:trPr>
          <w:trHeight w:val="196"/>
        </w:trPr>
        <w:tc>
          <w:tcPr>
            <w:tcW w:w="583" w:type="pct"/>
            <w:shd w:val="pct15" w:color="auto" w:fill="auto"/>
          </w:tcPr>
          <w:p w14:paraId="0D85BB5A" w14:textId="208FBEC4" w:rsidR="00765E3F" w:rsidRPr="00326F16" w:rsidRDefault="00765E3F" w:rsidP="00765E3F">
            <w:pPr>
              <w:pStyle w:val="ListParagraph"/>
              <w:numPr>
                <w:ilvl w:val="0"/>
                <w:numId w:val="32"/>
              </w:numPr>
              <w:rPr>
                <w:rFonts w:eastAsia="Times New Roman" w:cs="Times New Roman"/>
                <w:b/>
                <w:szCs w:val="24"/>
                <w:lang w:eastAsia="lv-LV"/>
              </w:rPr>
            </w:pPr>
          </w:p>
        </w:tc>
        <w:tc>
          <w:tcPr>
            <w:tcW w:w="4417" w:type="pct"/>
            <w:gridSpan w:val="2"/>
            <w:shd w:val="pct15" w:color="auto" w:fill="auto"/>
          </w:tcPr>
          <w:p w14:paraId="5E7111E8" w14:textId="2C12B092" w:rsidR="00765E3F" w:rsidRPr="00326F16" w:rsidRDefault="00765E3F" w:rsidP="00765E3F">
            <w:pPr>
              <w:jc w:val="center"/>
              <w:rPr>
                <w:rFonts w:eastAsia="Times New Roman" w:cs="Times New Roman"/>
                <w:b/>
                <w:szCs w:val="24"/>
                <w:lang w:eastAsia="lv-LV"/>
              </w:rPr>
            </w:pPr>
            <w:r w:rsidRPr="00326F16">
              <w:rPr>
                <w:rFonts w:cs="Times New Roman"/>
                <w:b/>
                <w:bCs/>
                <w:szCs w:val="24"/>
              </w:rPr>
              <w:t>Samaksas noteikumi</w:t>
            </w:r>
            <w:r w:rsidRPr="00326F16" w:rsidDel="000300AE">
              <w:rPr>
                <w:rFonts w:eastAsia="Times New Roman" w:cs="Times New Roman"/>
                <w:b/>
                <w:szCs w:val="24"/>
                <w:lang w:eastAsia="lv-LV"/>
              </w:rPr>
              <w:t xml:space="preserve"> </w:t>
            </w:r>
          </w:p>
        </w:tc>
      </w:tr>
      <w:tr w:rsidR="00765E3F" w:rsidRPr="00326F16" w14:paraId="76B5F833" w14:textId="77777777" w:rsidTr="00257280">
        <w:trPr>
          <w:trHeight w:val="310"/>
        </w:trPr>
        <w:tc>
          <w:tcPr>
            <w:tcW w:w="583" w:type="pct"/>
            <w:tcBorders>
              <w:top w:val="single" w:sz="4" w:space="0" w:color="auto"/>
            </w:tcBorders>
            <w:vAlign w:val="center"/>
          </w:tcPr>
          <w:p w14:paraId="083DC393" w14:textId="15C0C80C"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44848D4F" w14:textId="0B5EA13D" w:rsidR="00765E3F" w:rsidRPr="00326F16" w:rsidRDefault="00765E3F" w:rsidP="00765E3F">
            <w:pPr>
              <w:tabs>
                <w:tab w:val="left" w:pos="1108"/>
              </w:tabs>
              <w:ind w:left="135" w:right="83"/>
              <w:jc w:val="both"/>
              <w:rPr>
                <w:rFonts w:eastAsia="Times New Roman" w:cs="Times New Roman"/>
                <w:szCs w:val="24"/>
                <w:lang w:eastAsia="lv-LV"/>
              </w:rPr>
            </w:pPr>
            <w:r w:rsidRPr="008A53C4">
              <w:t xml:space="preserve">Līguma kopējā summa </w:t>
            </w:r>
            <w:r w:rsidRPr="001460A7">
              <w:t>ir</w:t>
            </w:r>
            <w:r w:rsidRPr="001460A7">
              <w:rPr>
                <w:b/>
                <w:bCs/>
              </w:rPr>
              <w:t xml:space="preserve"> </w:t>
            </w:r>
            <w:r w:rsidR="005A6D90" w:rsidRPr="001460A7">
              <w:rPr>
                <w:b/>
                <w:bCs/>
              </w:rPr>
              <w:t>5000</w:t>
            </w:r>
            <w:r w:rsidRPr="001460A7">
              <w:rPr>
                <w:b/>
                <w:bCs/>
              </w:rPr>
              <w:t>,00 EUR</w:t>
            </w:r>
            <w:r w:rsidRPr="001460A7">
              <w:t xml:space="preserve"> (</w:t>
            </w:r>
            <w:r w:rsidR="005A6D90" w:rsidRPr="001460A7">
              <w:t xml:space="preserve">pieci </w:t>
            </w:r>
            <w:r w:rsidRPr="001460A7">
              <w:t xml:space="preserve">tūkstoši </w:t>
            </w:r>
            <w:r w:rsidRPr="001460A7">
              <w:rPr>
                <w:i/>
              </w:rPr>
              <w:t>euro</w:t>
            </w:r>
            <w:r w:rsidRPr="001460A7">
              <w:t xml:space="preserve"> un 00 centi) bez PVN. PVN tiek aprēķināts</w:t>
            </w:r>
            <w:r w:rsidRPr="008A53C4">
              <w:t xml:space="preserve"> un maksāts papildus saskaņā ar spēkā esošo nodokļa likmi. Līguma kopējā summā ir ietvertas visas Pakalpojuma cenas, kā arī remontos izmantotu detaļu un materiālu cenas.</w:t>
            </w:r>
          </w:p>
        </w:tc>
        <w:tc>
          <w:tcPr>
            <w:tcW w:w="889" w:type="pct"/>
          </w:tcPr>
          <w:p w14:paraId="2C2DDE4D"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4385B7B0" w14:textId="77777777" w:rsidTr="00257280">
        <w:trPr>
          <w:trHeight w:val="310"/>
        </w:trPr>
        <w:tc>
          <w:tcPr>
            <w:tcW w:w="583" w:type="pct"/>
            <w:tcBorders>
              <w:top w:val="single" w:sz="4" w:space="0" w:color="auto"/>
            </w:tcBorders>
            <w:vAlign w:val="center"/>
          </w:tcPr>
          <w:p w14:paraId="3DFFC0A0" w14:textId="1FC73CBE"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178D9CF5" w14:textId="7A7CB87C" w:rsidR="00765E3F" w:rsidRPr="00326F16" w:rsidRDefault="00765E3F" w:rsidP="00765E3F">
            <w:pPr>
              <w:tabs>
                <w:tab w:val="left" w:pos="1108"/>
              </w:tabs>
              <w:ind w:left="135" w:right="83"/>
              <w:jc w:val="both"/>
              <w:rPr>
                <w:rFonts w:eastAsia="Times New Roman" w:cs="Times New Roman"/>
                <w:szCs w:val="24"/>
                <w:lang w:eastAsia="lv-LV"/>
              </w:rPr>
            </w:pPr>
            <w:r w:rsidRPr="008A53C4">
              <w:t xml:space="preserve">Pasūtītājs par </w:t>
            </w:r>
            <w:r w:rsidRPr="008A53C4">
              <w:rPr>
                <w:rFonts w:eastAsia="TimesNewRoman"/>
              </w:rPr>
              <w:t xml:space="preserve"> Elpošanas aparātu</w:t>
            </w:r>
            <w:r w:rsidRPr="008A53C4">
              <w:t xml:space="preserve"> diagnostiku, remontu, </w:t>
            </w:r>
            <w:r w:rsidRPr="008A53C4">
              <w:rPr>
                <w:rFonts w:eastAsia="TimesNewRoman"/>
              </w:rPr>
              <w:t xml:space="preserve"> Elpošanas aparātu</w:t>
            </w:r>
            <w:r w:rsidRPr="008A53C4">
              <w:t xml:space="preserve"> balonu uzpildi ar saspiestu gaisu un pārbaudi samaksu veic saskaņā ar iepirkumā noteiktajām cenām un tāmi, naudu pārskaitot uz </w:t>
            </w:r>
            <w:r w:rsidR="001A54CE">
              <w:t>pretendenta</w:t>
            </w:r>
            <w:r w:rsidR="001A54CE" w:rsidRPr="008A53C4">
              <w:t xml:space="preserve"> </w:t>
            </w:r>
            <w:r w:rsidRPr="008A53C4">
              <w:t xml:space="preserve">norēķinu kontu 30 (trīsdesmit) dienu laikā no dienas, kad Pasūtītājs saņēmis no </w:t>
            </w:r>
            <w:r w:rsidR="001A54CE">
              <w:t>pretendenta</w:t>
            </w:r>
            <w:r w:rsidR="001A54CE" w:rsidRPr="008A53C4">
              <w:t xml:space="preserve"> </w:t>
            </w:r>
            <w:r w:rsidRPr="008A53C4">
              <w:t>rēķinu un Pušu pilnvaroto personu parakstītu nodošanas – pieņemšanas aktu par veikto diagnostiku,  remontu, balonu uzpildi un pārbaudi.</w:t>
            </w:r>
          </w:p>
        </w:tc>
        <w:tc>
          <w:tcPr>
            <w:tcW w:w="889" w:type="pct"/>
          </w:tcPr>
          <w:p w14:paraId="2ECB2CE2"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65EF1DC5" w14:textId="77777777" w:rsidTr="00257280">
        <w:trPr>
          <w:trHeight w:val="310"/>
        </w:trPr>
        <w:tc>
          <w:tcPr>
            <w:tcW w:w="583" w:type="pct"/>
            <w:tcBorders>
              <w:top w:val="single" w:sz="4" w:space="0" w:color="auto"/>
            </w:tcBorders>
            <w:vAlign w:val="center"/>
          </w:tcPr>
          <w:p w14:paraId="7BE4AFC1" w14:textId="67033964"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0F3770A2" w14:textId="2B94D777" w:rsidR="00765E3F" w:rsidRPr="00326F16" w:rsidRDefault="00765E3F" w:rsidP="00765E3F">
            <w:pPr>
              <w:tabs>
                <w:tab w:val="left" w:pos="1108"/>
              </w:tabs>
              <w:ind w:left="135" w:right="83"/>
              <w:jc w:val="both"/>
              <w:rPr>
                <w:rFonts w:eastAsia="Times New Roman" w:cs="Times New Roman"/>
                <w:szCs w:val="24"/>
                <w:lang w:eastAsia="lv-LV"/>
              </w:rPr>
            </w:pPr>
            <w:r w:rsidRPr="008A53C4">
              <w:t xml:space="preserve">Pasūtītājam nav pienākuma izlietot visu </w:t>
            </w:r>
            <w:r w:rsidR="001A54CE">
              <w:t>T</w:t>
            </w:r>
            <w:r w:rsidRPr="008A53C4">
              <w:t xml:space="preserve">ehniskā piedāvājuma </w:t>
            </w:r>
            <w:r w:rsidR="003B26B3">
              <w:t>4</w:t>
            </w:r>
            <w:r w:rsidRPr="00244B7C">
              <w:t>.1.apakšpunktā</w:t>
            </w:r>
            <w:r w:rsidRPr="008A53C4">
              <w:t xml:space="preserve"> norādīto summu, veicot Pakalpojuma pasūtīšanu.  </w:t>
            </w:r>
          </w:p>
        </w:tc>
        <w:tc>
          <w:tcPr>
            <w:tcW w:w="889" w:type="pct"/>
          </w:tcPr>
          <w:p w14:paraId="5CE8B185"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19F6D538" w14:textId="5EACB21B" w:rsidTr="00257280">
        <w:trPr>
          <w:trHeight w:val="196"/>
        </w:trPr>
        <w:tc>
          <w:tcPr>
            <w:tcW w:w="583" w:type="pct"/>
            <w:shd w:val="pct15" w:color="auto" w:fill="auto"/>
          </w:tcPr>
          <w:p w14:paraId="3F9CCC53" w14:textId="638268CA" w:rsidR="00765E3F" w:rsidRPr="00326F16" w:rsidRDefault="00765E3F" w:rsidP="00765E3F">
            <w:pPr>
              <w:pStyle w:val="ListParagraph"/>
              <w:numPr>
                <w:ilvl w:val="0"/>
                <w:numId w:val="32"/>
              </w:numPr>
              <w:rPr>
                <w:rFonts w:eastAsia="Times New Roman" w:cs="Times New Roman"/>
                <w:b/>
                <w:szCs w:val="24"/>
                <w:lang w:eastAsia="lv-LV"/>
              </w:rPr>
            </w:pPr>
          </w:p>
        </w:tc>
        <w:tc>
          <w:tcPr>
            <w:tcW w:w="4417" w:type="pct"/>
            <w:gridSpan w:val="2"/>
            <w:shd w:val="pct15" w:color="auto" w:fill="auto"/>
          </w:tcPr>
          <w:p w14:paraId="2239A322" w14:textId="00C5B05F" w:rsidR="00765E3F" w:rsidRPr="002D0AE0" w:rsidRDefault="00765E3F" w:rsidP="00765E3F">
            <w:pPr>
              <w:jc w:val="center"/>
              <w:rPr>
                <w:i/>
              </w:rPr>
            </w:pPr>
            <w:r w:rsidRPr="00326F16">
              <w:rPr>
                <w:rFonts w:cs="Times New Roman"/>
                <w:b/>
                <w:szCs w:val="24"/>
              </w:rPr>
              <w:t xml:space="preserve">Līguma darbības termiņš </w:t>
            </w:r>
          </w:p>
        </w:tc>
      </w:tr>
      <w:tr w:rsidR="00765E3F" w:rsidRPr="00326F16" w14:paraId="47B24D86" w14:textId="22D3CD5D" w:rsidTr="00257280">
        <w:trPr>
          <w:trHeight w:val="196"/>
        </w:trPr>
        <w:tc>
          <w:tcPr>
            <w:tcW w:w="583" w:type="pct"/>
            <w:shd w:val="clear" w:color="auto" w:fill="FFFFFF" w:themeFill="background1"/>
          </w:tcPr>
          <w:p w14:paraId="1A278B5A" w14:textId="77777777" w:rsidR="00765E3F" w:rsidRPr="00326F16" w:rsidRDefault="00765E3F" w:rsidP="00765E3F">
            <w:pPr>
              <w:pStyle w:val="ListParagraph"/>
              <w:numPr>
                <w:ilvl w:val="1"/>
                <w:numId w:val="32"/>
              </w:numPr>
              <w:ind w:hanging="578"/>
              <w:rPr>
                <w:rFonts w:eastAsia="Times New Roman" w:cs="Times New Roman"/>
                <w:b/>
                <w:szCs w:val="24"/>
                <w:lang w:eastAsia="lv-LV"/>
              </w:rPr>
            </w:pPr>
          </w:p>
        </w:tc>
        <w:tc>
          <w:tcPr>
            <w:tcW w:w="3528" w:type="pct"/>
            <w:shd w:val="clear" w:color="auto" w:fill="FFFFFF" w:themeFill="background1"/>
          </w:tcPr>
          <w:p w14:paraId="1ACBCE97" w14:textId="081ACA26" w:rsidR="008A779B" w:rsidRDefault="00765E3F" w:rsidP="008A779B">
            <w:pPr>
              <w:tabs>
                <w:tab w:val="left" w:pos="1108"/>
              </w:tabs>
              <w:ind w:left="135" w:right="83"/>
              <w:jc w:val="both"/>
            </w:pPr>
            <w:r w:rsidRPr="008A53C4">
              <w:t xml:space="preserve">Līgums </w:t>
            </w:r>
            <w:r w:rsidRPr="00EE3257">
              <w:t xml:space="preserve">stājās </w:t>
            </w:r>
            <w:r w:rsidRPr="00244B7C">
              <w:t>spēkā ar tā abpusējas parakstīšanas dienu</w:t>
            </w:r>
            <w:r w:rsidRPr="00EE3257">
              <w:t>.</w:t>
            </w:r>
            <w:r w:rsidRPr="008A53C4">
              <w:t xml:space="preserve"> Līgums ir spēkā līdz pušu saistību pilnīgai izpildei. </w:t>
            </w:r>
            <w:r w:rsidR="008A779B">
              <w:t>Pasūtītājs piesaka un pretendents sniedz Pakalpojumus līdz iestājas viens no šādiem nosacījumiem (atkarībā no tā, kurš nosacījums iestājas pirmais):</w:t>
            </w:r>
          </w:p>
          <w:p w14:paraId="17C12623" w14:textId="06C9C616" w:rsidR="008A779B" w:rsidRDefault="003B26B3" w:rsidP="008A779B">
            <w:pPr>
              <w:tabs>
                <w:tab w:val="left" w:pos="1108"/>
              </w:tabs>
              <w:ind w:left="135" w:right="83"/>
              <w:jc w:val="both"/>
            </w:pPr>
            <w:r>
              <w:t>5</w:t>
            </w:r>
            <w:r w:rsidR="00636001">
              <w:t>.1.1.</w:t>
            </w:r>
            <w:r w:rsidR="008A779B">
              <w:t xml:space="preserve"> ir pagājuši 5 (pieci) gadi no Līguma abpusējas parakstīšanas dienas;</w:t>
            </w:r>
          </w:p>
          <w:p w14:paraId="7A19B7EF" w14:textId="351296DC" w:rsidR="00765E3F" w:rsidRPr="00292925" w:rsidRDefault="003B26B3" w:rsidP="00765E3F">
            <w:pPr>
              <w:tabs>
                <w:tab w:val="left" w:pos="1108"/>
              </w:tabs>
              <w:ind w:left="135" w:right="83"/>
              <w:jc w:val="both"/>
            </w:pPr>
            <w:r>
              <w:t>5</w:t>
            </w:r>
            <w:r w:rsidR="00636001">
              <w:t>.1.2.</w:t>
            </w:r>
            <w:r w:rsidR="001460A7">
              <w:t xml:space="preserve"> </w:t>
            </w:r>
            <w:r w:rsidR="008A779B">
              <w:t xml:space="preserve">Pasūtītājs ir izlietojis Tehniskā piedāvājuma </w:t>
            </w:r>
            <w:r>
              <w:t>4</w:t>
            </w:r>
            <w:r w:rsidR="008A779B">
              <w:t>.1.apakšpunktā noteikto līguma kopējo summu, piesakot Pakalpojumu līgumā noteiktajā kārtībā.</w:t>
            </w:r>
          </w:p>
        </w:tc>
        <w:tc>
          <w:tcPr>
            <w:tcW w:w="889" w:type="pct"/>
            <w:shd w:val="clear" w:color="auto" w:fill="FFFFFF" w:themeFill="background1"/>
          </w:tcPr>
          <w:p w14:paraId="327A2315" w14:textId="77777777" w:rsidR="00765E3F" w:rsidRPr="00326F16" w:rsidRDefault="00765E3F" w:rsidP="00765E3F">
            <w:pPr>
              <w:jc w:val="center"/>
              <w:rPr>
                <w:rFonts w:cs="Times New Roman"/>
                <w:b/>
                <w:szCs w:val="24"/>
              </w:rPr>
            </w:pPr>
          </w:p>
        </w:tc>
      </w:tr>
      <w:tr w:rsidR="00765E3F" w:rsidRPr="00326F16" w14:paraId="56CFDBB5" w14:textId="77777777" w:rsidTr="00257280">
        <w:trPr>
          <w:trHeight w:val="196"/>
        </w:trPr>
        <w:tc>
          <w:tcPr>
            <w:tcW w:w="583" w:type="pct"/>
            <w:shd w:val="clear" w:color="auto" w:fill="FFFFFF" w:themeFill="background1"/>
          </w:tcPr>
          <w:p w14:paraId="2C04BFD6" w14:textId="77777777" w:rsidR="00765E3F" w:rsidRPr="00326F16" w:rsidRDefault="00765E3F" w:rsidP="00765E3F">
            <w:pPr>
              <w:pStyle w:val="ListParagraph"/>
              <w:numPr>
                <w:ilvl w:val="1"/>
                <w:numId w:val="32"/>
              </w:numPr>
              <w:ind w:hanging="578"/>
              <w:rPr>
                <w:rFonts w:eastAsia="Times New Roman" w:cs="Times New Roman"/>
                <w:b/>
                <w:szCs w:val="24"/>
                <w:lang w:eastAsia="lv-LV"/>
              </w:rPr>
            </w:pPr>
          </w:p>
        </w:tc>
        <w:tc>
          <w:tcPr>
            <w:tcW w:w="3528" w:type="pct"/>
            <w:shd w:val="clear" w:color="auto" w:fill="FFFFFF" w:themeFill="background1"/>
          </w:tcPr>
          <w:p w14:paraId="4D403554" w14:textId="7A18E6B1" w:rsidR="00765E3F" w:rsidRPr="00292925" w:rsidRDefault="00765E3F" w:rsidP="00765E3F">
            <w:pPr>
              <w:tabs>
                <w:tab w:val="left" w:pos="1108"/>
              </w:tabs>
              <w:ind w:left="135" w:right="83"/>
              <w:jc w:val="both"/>
            </w:pPr>
            <w:r w:rsidRPr="000300AE">
              <w:t>Pusēm ir tiesības vienpusēji izbeigt līguma darbību, vismaz 30 (trīsdesmit) dienas iepriekš rakstiski paziņojot par to otrai Pusei.</w:t>
            </w:r>
          </w:p>
        </w:tc>
        <w:tc>
          <w:tcPr>
            <w:tcW w:w="889" w:type="pct"/>
            <w:shd w:val="clear" w:color="auto" w:fill="FFFFFF" w:themeFill="background1"/>
          </w:tcPr>
          <w:p w14:paraId="334AC762" w14:textId="77777777" w:rsidR="00765E3F" w:rsidRPr="00326F16" w:rsidRDefault="00765E3F" w:rsidP="00765E3F">
            <w:pPr>
              <w:jc w:val="center"/>
              <w:rPr>
                <w:rFonts w:cs="Times New Roman"/>
                <w:b/>
                <w:szCs w:val="24"/>
              </w:rPr>
            </w:pPr>
          </w:p>
        </w:tc>
      </w:tr>
      <w:tr w:rsidR="00765E3F" w:rsidRPr="00326F16" w14:paraId="41C4CA6F" w14:textId="77777777" w:rsidTr="00257280">
        <w:trPr>
          <w:trHeight w:val="196"/>
        </w:trPr>
        <w:tc>
          <w:tcPr>
            <w:tcW w:w="583" w:type="pct"/>
            <w:shd w:val="clear" w:color="auto" w:fill="FFFFFF" w:themeFill="background1"/>
          </w:tcPr>
          <w:p w14:paraId="06453BF8" w14:textId="77777777" w:rsidR="00765E3F" w:rsidRPr="00326F16" w:rsidRDefault="00765E3F" w:rsidP="00765E3F">
            <w:pPr>
              <w:pStyle w:val="ListParagraph"/>
              <w:numPr>
                <w:ilvl w:val="1"/>
                <w:numId w:val="32"/>
              </w:numPr>
              <w:ind w:hanging="578"/>
              <w:rPr>
                <w:rFonts w:eastAsia="Times New Roman" w:cs="Times New Roman"/>
                <w:b/>
                <w:szCs w:val="24"/>
                <w:lang w:eastAsia="lv-LV"/>
              </w:rPr>
            </w:pPr>
          </w:p>
        </w:tc>
        <w:tc>
          <w:tcPr>
            <w:tcW w:w="3528" w:type="pct"/>
            <w:shd w:val="clear" w:color="auto" w:fill="FFFFFF" w:themeFill="background1"/>
          </w:tcPr>
          <w:p w14:paraId="291A52CA" w14:textId="0519CF6C" w:rsidR="00765E3F" w:rsidRPr="00292925" w:rsidRDefault="00765E3F" w:rsidP="00765E3F">
            <w:pPr>
              <w:tabs>
                <w:tab w:val="left" w:pos="1108"/>
              </w:tabs>
              <w:ind w:left="135" w:right="83"/>
              <w:jc w:val="both"/>
            </w:pPr>
            <w:r w:rsidRPr="00292925">
              <w:t xml:space="preserve">Neskatoties uz līguma izbeigšanu, </w:t>
            </w:r>
            <w:r w:rsidR="001A54CE">
              <w:t>pretendents</w:t>
            </w:r>
            <w:r w:rsidR="001A54CE" w:rsidRPr="00292925">
              <w:t xml:space="preserve"> </w:t>
            </w:r>
            <w:r w:rsidRPr="00292925">
              <w:t>nodrošina sniegtajiem Pakalpojumiem līgumā noteikto garantijas nosacījumu savlaicīgu un kvalitatīvu izpildi.</w:t>
            </w:r>
          </w:p>
        </w:tc>
        <w:tc>
          <w:tcPr>
            <w:tcW w:w="889" w:type="pct"/>
            <w:shd w:val="clear" w:color="auto" w:fill="FFFFFF" w:themeFill="background1"/>
          </w:tcPr>
          <w:p w14:paraId="71E6E3F9" w14:textId="77777777" w:rsidR="00765E3F" w:rsidRPr="00326F16" w:rsidRDefault="00765E3F" w:rsidP="00765E3F">
            <w:pPr>
              <w:jc w:val="center"/>
              <w:rPr>
                <w:rFonts w:cs="Times New Roman"/>
                <w:b/>
                <w:szCs w:val="24"/>
              </w:rPr>
            </w:pPr>
          </w:p>
        </w:tc>
      </w:tr>
      <w:tr w:rsidR="00765E3F" w:rsidRPr="00326F16" w14:paraId="2522867D" w14:textId="77777777" w:rsidTr="00257280">
        <w:trPr>
          <w:trHeight w:val="196"/>
        </w:trPr>
        <w:tc>
          <w:tcPr>
            <w:tcW w:w="583" w:type="pct"/>
            <w:shd w:val="pct15" w:color="auto" w:fill="auto"/>
          </w:tcPr>
          <w:p w14:paraId="786B798B" w14:textId="77777777" w:rsidR="00765E3F" w:rsidRPr="00326F16" w:rsidRDefault="00765E3F" w:rsidP="00765E3F">
            <w:pPr>
              <w:pStyle w:val="ListParagraph"/>
              <w:numPr>
                <w:ilvl w:val="0"/>
                <w:numId w:val="32"/>
              </w:numPr>
              <w:rPr>
                <w:rFonts w:eastAsia="Times New Roman" w:cs="Times New Roman"/>
                <w:b/>
                <w:szCs w:val="24"/>
                <w:lang w:eastAsia="lv-LV"/>
              </w:rPr>
            </w:pPr>
          </w:p>
        </w:tc>
        <w:tc>
          <w:tcPr>
            <w:tcW w:w="4417" w:type="pct"/>
            <w:gridSpan w:val="2"/>
            <w:shd w:val="pct15" w:color="auto" w:fill="auto"/>
          </w:tcPr>
          <w:p w14:paraId="4E22B910" w14:textId="0EB3293C" w:rsidR="00765E3F" w:rsidRPr="00326F16" w:rsidRDefault="00765E3F" w:rsidP="00765E3F">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765E3F" w:rsidRPr="00326F16" w14:paraId="084CF5DD" w14:textId="77777777" w:rsidTr="00257280">
        <w:trPr>
          <w:trHeight w:val="310"/>
        </w:trPr>
        <w:tc>
          <w:tcPr>
            <w:tcW w:w="583" w:type="pct"/>
            <w:tcBorders>
              <w:top w:val="single" w:sz="4" w:space="0" w:color="auto"/>
            </w:tcBorders>
            <w:vAlign w:val="center"/>
          </w:tcPr>
          <w:p w14:paraId="388E1D90"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4417" w:type="pct"/>
            <w:gridSpan w:val="2"/>
            <w:tcBorders>
              <w:top w:val="single" w:sz="4" w:space="0" w:color="auto"/>
            </w:tcBorders>
          </w:tcPr>
          <w:p w14:paraId="5F6B0E17" w14:textId="77777777" w:rsidR="00765E3F" w:rsidRDefault="00765E3F" w:rsidP="00765E3F">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765E3F" w:rsidRPr="00326F16" w:rsidRDefault="00765E3F" w:rsidP="00765E3F">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765E3F" w:rsidRPr="00326F16" w14:paraId="488FAD56" w14:textId="77777777" w:rsidTr="00257280">
        <w:trPr>
          <w:trHeight w:val="310"/>
        </w:trPr>
        <w:tc>
          <w:tcPr>
            <w:tcW w:w="583" w:type="pct"/>
            <w:tcBorders>
              <w:top w:val="single" w:sz="4" w:space="0" w:color="auto"/>
            </w:tcBorders>
            <w:vAlign w:val="center"/>
          </w:tcPr>
          <w:p w14:paraId="0B80CB59"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4417" w:type="pct"/>
            <w:gridSpan w:val="2"/>
            <w:tcBorders>
              <w:top w:val="single" w:sz="4" w:space="0" w:color="auto"/>
            </w:tcBorders>
          </w:tcPr>
          <w:p w14:paraId="542041D7" w14:textId="494AEC5A" w:rsidR="00765E3F" w:rsidRDefault="00765E3F" w:rsidP="00765E3F">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65E3F" w:rsidRPr="00162D66" w:rsidRDefault="00765E3F" w:rsidP="00765E3F">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765E3F" w:rsidRPr="00326F16" w14:paraId="21FBC504" w14:textId="77777777" w:rsidTr="00257280">
        <w:trPr>
          <w:trHeight w:val="310"/>
        </w:trPr>
        <w:tc>
          <w:tcPr>
            <w:tcW w:w="583" w:type="pct"/>
            <w:tcBorders>
              <w:top w:val="single" w:sz="4" w:space="0" w:color="auto"/>
              <w:bottom w:val="single" w:sz="4" w:space="0" w:color="auto"/>
            </w:tcBorders>
            <w:vAlign w:val="center"/>
          </w:tcPr>
          <w:p w14:paraId="4AF98B5E"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4417" w:type="pct"/>
            <w:gridSpan w:val="2"/>
            <w:tcBorders>
              <w:top w:val="single" w:sz="4" w:space="0" w:color="auto"/>
              <w:bottom w:val="single" w:sz="4" w:space="0" w:color="auto"/>
            </w:tcBorders>
          </w:tcPr>
          <w:p w14:paraId="5603C7D6" w14:textId="6F4BA661" w:rsidR="00765E3F" w:rsidRDefault="00765E3F" w:rsidP="00765E3F">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765E3F" w:rsidRPr="00326F16" w:rsidRDefault="00765E3F" w:rsidP="00765E3F">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0"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0"/>
            <w:r w:rsidRPr="00F86C66">
              <w:rPr>
                <w:rFonts w:eastAsia="Times New Roman" w:cs="Times New Roman"/>
                <w:i/>
                <w:iCs/>
                <w:szCs w:val="24"/>
                <w:lang w:eastAsia="lv-LV"/>
              </w:rPr>
              <w:t xml:space="preserve">. </w:t>
            </w:r>
          </w:p>
        </w:tc>
      </w:tr>
    </w:tbl>
    <w:p w14:paraId="31C36CBA" w14:textId="77777777" w:rsidR="00FA7463" w:rsidRPr="00244B7C" w:rsidRDefault="00FA7463" w:rsidP="00244B7C"/>
    <w:p w14:paraId="52A609CB" w14:textId="7E3AC955"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483C114F"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tbl>
      <w:tblPr>
        <w:tblStyle w:val="TableGrid"/>
        <w:tblW w:w="5000" w:type="pct"/>
        <w:tblInd w:w="-5" w:type="dxa"/>
        <w:tblLook w:val="04A0" w:firstRow="1" w:lastRow="0" w:firstColumn="1" w:lastColumn="0" w:noHBand="0" w:noVBand="1"/>
      </w:tblPr>
      <w:tblGrid>
        <w:gridCol w:w="883"/>
        <w:gridCol w:w="5381"/>
        <w:gridCol w:w="1121"/>
        <w:gridCol w:w="1959"/>
      </w:tblGrid>
      <w:tr w:rsidR="00FA7463" w:rsidRPr="001460A7" w14:paraId="5C801B46" w14:textId="55E83B75" w:rsidTr="00244B7C">
        <w:tc>
          <w:tcPr>
            <w:tcW w:w="451" w:type="pct"/>
            <w:shd w:val="clear" w:color="auto" w:fill="F2F2F2" w:themeFill="background1" w:themeFillShade="F2"/>
          </w:tcPr>
          <w:p w14:paraId="048C3B96" w14:textId="65D8A357" w:rsidR="00BD7AEF" w:rsidRPr="001460A7" w:rsidRDefault="00BD7AEF" w:rsidP="00DF1926">
            <w:pPr>
              <w:jc w:val="center"/>
              <w:rPr>
                <w:rFonts w:ascii="Times New Roman" w:hAnsi="Times New Roman" w:cs="Times New Roman"/>
                <w:b/>
                <w:sz w:val="24"/>
                <w:szCs w:val="24"/>
              </w:rPr>
            </w:pPr>
            <w:r w:rsidRPr="001460A7">
              <w:rPr>
                <w:rFonts w:ascii="Times New Roman" w:hAnsi="Times New Roman" w:cs="Times New Roman"/>
                <w:b/>
                <w:szCs w:val="24"/>
              </w:rPr>
              <w:t>Nr.p.k.</w:t>
            </w:r>
          </w:p>
        </w:tc>
        <w:tc>
          <w:tcPr>
            <w:tcW w:w="2887" w:type="pct"/>
            <w:shd w:val="clear" w:color="auto" w:fill="F2F2F2" w:themeFill="background1" w:themeFillShade="F2"/>
            <w:vAlign w:val="center"/>
          </w:tcPr>
          <w:p w14:paraId="70F8270C" w14:textId="776BFB15" w:rsidR="00BD7AEF" w:rsidRPr="001460A7" w:rsidRDefault="00BD7AEF" w:rsidP="00DF1926">
            <w:pPr>
              <w:jc w:val="center"/>
              <w:rPr>
                <w:rFonts w:ascii="Times New Roman" w:hAnsi="Times New Roman" w:cs="Times New Roman"/>
                <w:b/>
                <w:sz w:val="24"/>
                <w:szCs w:val="24"/>
              </w:rPr>
            </w:pPr>
            <w:r w:rsidRPr="001460A7">
              <w:rPr>
                <w:rFonts w:ascii="Times New Roman" w:hAnsi="Times New Roman" w:cs="Times New Roman"/>
                <w:b/>
                <w:sz w:val="24"/>
                <w:szCs w:val="24"/>
              </w:rPr>
              <w:t>Pakalpojuma veids</w:t>
            </w:r>
          </w:p>
        </w:tc>
        <w:tc>
          <w:tcPr>
            <w:tcW w:w="607" w:type="pct"/>
            <w:shd w:val="clear" w:color="auto" w:fill="F2F2F2" w:themeFill="background1" w:themeFillShade="F2"/>
            <w:vAlign w:val="center"/>
          </w:tcPr>
          <w:p w14:paraId="21FC0608" w14:textId="4BDA279B" w:rsidR="00BD7AEF" w:rsidRPr="001460A7" w:rsidRDefault="00BD7AEF" w:rsidP="00ED36AE">
            <w:pPr>
              <w:jc w:val="center"/>
              <w:rPr>
                <w:rFonts w:ascii="Times New Roman" w:hAnsi="Times New Roman" w:cs="Times New Roman"/>
                <w:b/>
                <w:sz w:val="24"/>
                <w:szCs w:val="24"/>
                <w:vertAlign w:val="superscript"/>
              </w:rPr>
            </w:pPr>
            <w:r w:rsidRPr="001460A7">
              <w:rPr>
                <w:rFonts w:ascii="Times New Roman" w:hAnsi="Times New Roman" w:cs="Times New Roman"/>
                <w:b/>
                <w:sz w:val="24"/>
                <w:szCs w:val="24"/>
              </w:rPr>
              <w:t>Vienība</w:t>
            </w:r>
          </w:p>
        </w:tc>
        <w:tc>
          <w:tcPr>
            <w:tcW w:w="1055" w:type="pct"/>
            <w:shd w:val="clear" w:color="auto" w:fill="F2F2F2" w:themeFill="background1" w:themeFillShade="F2"/>
            <w:vAlign w:val="center"/>
          </w:tcPr>
          <w:p w14:paraId="71691164" w14:textId="77777777" w:rsidR="00BD7AEF" w:rsidRPr="001460A7" w:rsidRDefault="00BD7AEF" w:rsidP="00ED36AE">
            <w:pPr>
              <w:jc w:val="center"/>
              <w:rPr>
                <w:rFonts w:ascii="Times New Roman" w:hAnsi="Times New Roman" w:cs="Times New Roman"/>
                <w:b/>
                <w:sz w:val="24"/>
                <w:szCs w:val="24"/>
              </w:rPr>
            </w:pPr>
            <w:r w:rsidRPr="001460A7">
              <w:rPr>
                <w:rFonts w:ascii="Times New Roman" w:hAnsi="Times New Roman" w:cs="Times New Roman"/>
                <w:b/>
                <w:sz w:val="24"/>
                <w:szCs w:val="24"/>
              </w:rPr>
              <w:t xml:space="preserve"> Cena,</w:t>
            </w:r>
          </w:p>
          <w:p w14:paraId="493DE307" w14:textId="566AD595" w:rsidR="00BD7AEF" w:rsidRPr="001460A7" w:rsidRDefault="00BD7AEF" w:rsidP="00DF1926">
            <w:pPr>
              <w:jc w:val="center"/>
              <w:rPr>
                <w:rFonts w:ascii="Times New Roman" w:hAnsi="Times New Roman" w:cs="Times New Roman"/>
                <w:b/>
                <w:sz w:val="24"/>
                <w:szCs w:val="24"/>
                <w:vertAlign w:val="superscript"/>
              </w:rPr>
            </w:pPr>
            <w:r w:rsidRPr="001460A7">
              <w:rPr>
                <w:rFonts w:ascii="Times New Roman" w:hAnsi="Times New Roman" w:cs="Times New Roman"/>
                <w:b/>
                <w:sz w:val="24"/>
                <w:szCs w:val="24"/>
              </w:rPr>
              <w:t>EUR (bez PVN)</w:t>
            </w:r>
          </w:p>
        </w:tc>
      </w:tr>
      <w:tr w:rsidR="00FA7463" w:rsidRPr="001460A7" w14:paraId="5363FC1C" w14:textId="5EB54633" w:rsidTr="00244B7C">
        <w:trPr>
          <w:trHeight w:val="343"/>
        </w:trPr>
        <w:tc>
          <w:tcPr>
            <w:tcW w:w="451" w:type="pct"/>
            <w:shd w:val="clear" w:color="auto" w:fill="FFFFFF" w:themeFill="background1"/>
          </w:tcPr>
          <w:p w14:paraId="5C74A608" w14:textId="083A563D" w:rsidR="00BD7AEF" w:rsidRPr="001460A7" w:rsidRDefault="003B26B3" w:rsidP="00244B7C">
            <w:pPr>
              <w:jc w:val="center"/>
              <w:rPr>
                <w:rFonts w:ascii="Times New Roman" w:hAnsi="Times New Roman" w:cs="Times New Roman"/>
                <w:bCs/>
                <w:sz w:val="24"/>
                <w:szCs w:val="24"/>
              </w:rPr>
            </w:pPr>
            <w:r w:rsidRPr="001460A7">
              <w:rPr>
                <w:rFonts w:ascii="Times New Roman" w:hAnsi="Times New Roman" w:cs="Times New Roman"/>
                <w:bCs/>
                <w:szCs w:val="24"/>
              </w:rPr>
              <w:t>1</w:t>
            </w:r>
            <w:r w:rsidR="00BD7AEF" w:rsidRPr="001460A7">
              <w:rPr>
                <w:rFonts w:ascii="Times New Roman" w:hAnsi="Times New Roman" w:cs="Times New Roman"/>
                <w:bCs/>
                <w:szCs w:val="24"/>
              </w:rPr>
              <w:t>.</w:t>
            </w:r>
          </w:p>
        </w:tc>
        <w:tc>
          <w:tcPr>
            <w:tcW w:w="2887" w:type="pct"/>
            <w:shd w:val="clear" w:color="auto" w:fill="FFFFFF" w:themeFill="background1"/>
          </w:tcPr>
          <w:p w14:paraId="5042D720" w14:textId="38E24B6F" w:rsidR="00BD7AEF" w:rsidRPr="001460A7" w:rsidRDefault="00BD7AEF" w:rsidP="00DF1926">
            <w:pPr>
              <w:rPr>
                <w:rFonts w:ascii="Times New Roman" w:hAnsi="Times New Roman" w:cs="Times New Roman"/>
                <w:bCs/>
                <w:sz w:val="24"/>
                <w:szCs w:val="24"/>
              </w:rPr>
            </w:pPr>
            <w:r w:rsidRPr="001460A7">
              <w:rPr>
                <w:rFonts w:ascii="Times New Roman" w:hAnsi="Times New Roman" w:cs="Times New Roman"/>
                <w:bCs/>
                <w:sz w:val="24"/>
                <w:szCs w:val="24"/>
              </w:rPr>
              <w:t>Balona vienas uzpildes reize</w:t>
            </w:r>
          </w:p>
        </w:tc>
        <w:tc>
          <w:tcPr>
            <w:tcW w:w="607" w:type="pct"/>
            <w:shd w:val="clear" w:color="auto" w:fill="FFFFFF" w:themeFill="background1"/>
          </w:tcPr>
          <w:p w14:paraId="2F43B42D" w14:textId="0B9190C9" w:rsidR="00BD7AEF" w:rsidRPr="001460A7" w:rsidRDefault="00BD7AEF" w:rsidP="00ED36AE">
            <w:pPr>
              <w:rPr>
                <w:rFonts w:ascii="Times New Roman" w:hAnsi="Times New Roman" w:cs="Times New Roman"/>
                <w:sz w:val="24"/>
                <w:szCs w:val="24"/>
              </w:rPr>
            </w:pPr>
            <w:r w:rsidRPr="001460A7">
              <w:rPr>
                <w:rFonts w:ascii="Times New Roman" w:hAnsi="Times New Roman" w:cs="Times New Roman"/>
                <w:sz w:val="24"/>
                <w:szCs w:val="24"/>
              </w:rPr>
              <w:t>1 gb.</w:t>
            </w:r>
          </w:p>
        </w:tc>
        <w:tc>
          <w:tcPr>
            <w:tcW w:w="1055" w:type="pct"/>
            <w:shd w:val="clear" w:color="auto" w:fill="FFFFFF" w:themeFill="background1"/>
          </w:tcPr>
          <w:p w14:paraId="6B52FDBF" w14:textId="77777777" w:rsidR="00BD7AEF" w:rsidRPr="001460A7" w:rsidRDefault="00BD7AEF" w:rsidP="00DF1926">
            <w:pPr>
              <w:jc w:val="center"/>
              <w:rPr>
                <w:rFonts w:ascii="Times New Roman" w:hAnsi="Times New Roman" w:cs="Times New Roman"/>
                <w:sz w:val="24"/>
                <w:szCs w:val="24"/>
              </w:rPr>
            </w:pPr>
          </w:p>
        </w:tc>
      </w:tr>
      <w:tr w:rsidR="00FA7463" w:rsidRPr="001460A7" w14:paraId="2913CD24" w14:textId="078ED964" w:rsidTr="00244B7C">
        <w:trPr>
          <w:trHeight w:val="343"/>
        </w:trPr>
        <w:tc>
          <w:tcPr>
            <w:tcW w:w="451" w:type="pct"/>
            <w:shd w:val="clear" w:color="auto" w:fill="FFFFFF" w:themeFill="background1"/>
          </w:tcPr>
          <w:p w14:paraId="69B2C039" w14:textId="2FB638C5" w:rsidR="00BD7AEF" w:rsidRPr="001460A7" w:rsidRDefault="003B26B3" w:rsidP="00244B7C">
            <w:pPr>
              <w:jc w:val="center"/>
              <w:rPr>
                <w:rFonts w:ascii="Times New Roman" w:hAnsi="Times New Roman" w:cs="Times New Roman"/>
                <w:bCs/>
                <w:sz w:val="24"/>
                <w:szCs w:val="24"/>
              </w:rPr>
            </w:pPr>
            <w:r w:rsidRPr="001460A7">
              <w:rPr>
                <w:rFonts w:ascii="Times New Roman" w:hAnsi="Times New Roman" w:cs="Times New Roman"/>
                <w:bCs/>
                <w:szCs w:val="24"/>
              </w:rPr>
              <w:t>2</w:t>
            </w:r>
            <w:r w:rsidR="00BD7AEF" w:rsidRPr="001460A7">
              <w:rPr>
                <w:rFonts w:ascii="Times New Roman" w:hAnsi="Times New Roman" w:cs="Times New Roman"/>
                <w:bCs/>
                <w:szCs w:val="24"/>
              </w:rPr>
              <w:t>.</w:t>
            </w:r>
          </w:p>
        </w:tc>
        <w:tc>
          <w:tcPr>
            <w:tcW w:w="2887" w:type="pct"/>
            <w:shd w:val="clear" w:color="auto" w:fill="FFFFFF" w:themeFill="background1"/>
          </w:tcPr>
          <w:p w14:paraId="5E53F184" w14:textId="4056C11F" w:rsidR="00BD7AEF" w:rsidRPr="001460A7" w:rsidRDefault="008A0496" w:rsidP="00DF1926">
            <w:pPr>
              <w:rPr>
                <w:rFonts w:ascii="Times New Roman" w:hAnsi="Times New Roman" w:cs="Times New Roman"/>
                <w:bCs/>
                <w:sz w:val="24"/>
                <w:szCs w:val="24"/>
              </w:rPr>
            </w:pPr>
            <w:r w:rsidRPr="001460A7">
              <w:rPr>
                <w:rFonts w:ascii="Times New Roman" w:hAnsi="Times New Roman" w:cs="Times New Roman"/>
                <w:bCs/>
                <w:sz w:val="24"/>
                <w:szCs w:val="24"/>
              </w:rPr>
              <w:t>R</w:t>
            </w:r>
            <w:r w:rsidR="00BD7AEF" w:rsidRPr="001460A7">
              <w:rPr>
                <w:rFonts w:ascii="Times New Roman" w:hAnsi="Times New Roman" w:cs="Times New Roman"/>
                <w:bCs/>
                <w:sz w:val="24"/>
                <w:szCs w:val="24"/>
              </w:rPr>
              <w:t>emonta viena darba stunda</w:t>
            </w:r>
          </w:p>
        </w:tc>
        <w:tc>
          <w:tcPr>
            <w:tcW w:w="607" w:type="pct"/>
            <w:shd w:val="clear" w:color="auto" w:fill="FFFFFF" w:themeFill="background1"/>
          </w:tcPr>
          <w:p w14:paraId="556544F8" w14:textId="661C87D6" w:rsidR="00BD7AEF" w:rsidRPr="001460A7" w:rsidRDefault="00BD7AEF" w:rsidP="00ED36AE">
            <w:pPr>
              <w:rPr>
                <w:rFonts w:ascii="Times New Roman" w:hAnsi="Times New Roman" w:cs="Times New Roman"/>
                <w:sz w:val="24"/>
                <w:szCs w:val="24"/>
              </w:rPr>
            </w:pPr>
            <w:r w:rsidRPr="001460A7">
              <w:rPr>
                <w:rFonts w:ascii="Times New Roman" w:hAnsi="Times New Roman" w:cs="Times New Roman"/>
                <w:sz w:val="24"/>
                <w:szCs w:val="24"/>
              </w:rPr>
              <w:t>1 h</w:t>
            </w:r>
          </w:p>
        </w:tc>
        <w:tc>
          <w:tcPr>
            <w:tcW w:w="1055" w:type="pct"/>
            <w:shd w:val="clear" w:color="auto" w:fill="FFFFFF" w:themeFill="background1"/>
          </w:tcPr>
          <w:p w14:paraId="0E367BE4" w14:textId="77777777" w:rsidR="00BD7AEF" w:rsidRPr="001460A7" w:rsidRDefault="00BD7AEF" w:rsidP="00DF1926">
            <w:pPr>
              <w:jc w:val="center"/>
              <w:rPr>
                <w:rFonts w:ascii="Times New Roman" w:hAnsi="Times New Roman" w:cs="Times New Roman"/>
                <w:sz w:val="24"/>
                <w:szCs w:val="24"/>
              </w:rPr>
            </w:pPr>
          </w:p>
        </w:tc>
      </w:tr>
      <w:tr w:rsidR="00FA7463" w:rsidRPr="001460A7" w14:paraId="19D97A6E" w14:textId="581B429B" w:rsidTr="00244B7C">
        <w:trPr>
          <w:trHeight w:val="343"/>
        </w:trPr>
        <w:tc>
          <w:tcPr>
            <w:tcW w:w="451" w:type="pct"/>
            <w:shd w:val="clear" w:color="auto" w:fill="FFFFFF" w:themeFill="background1"/>
          </w:tcPr>
          <w:p w14:paraId="4388CE95" w14:textId="29765AE7" w:rsidR="00BD7AEF" w:rsidRPr="001460A7" w:rsidRDefault="003B26B3" w:rsidP="00244B7C">
            <w:pPr>
              <w:jc w:val="center"/>
              <w:rPr>
                <w:rFonts w:ascii="Times New Roman" w:hAnsi="Times New Roman" w:cs="Times New Roman"/>
                <w:bCs/>
                <w:sz w:val="24"/>
                <w:szCs w:val="24"/>
              </w:rPr>
            </w:pPr>
            <w:r w:rsidRPr="001460A7">
              <w:rPr>
                <w:rFonts w:ascii="Times New Roman" w:hAnsi="Times New Roman" w:cs="Times New Roman"/>
                <w:bCs/>
                <w:szCs w:val="24"/>
              </w:rPr>
              <w:t>3</w:t>
            </w:r>
            <w:r w:rsidR="00BD7AEF" w:rsidRPr="001460A7">
              <w:rPr>
                <w:rFonts w:ascii="Times New Roman" w:hAnsi="Times New Roman" w:cs="Times New Roman"/>
                <w:bCs/>
                <w:szCs w:val="24"/>
              </w:rPr>
              <w:t>.</w:t>
            </w:r>
          </w:p>
        </w:tc>
        <w:tc>
          <w:tcPr>
            <w:tcW w:w="2887" w:type="pct"/>
            <w:shd w:val="clear" w:color="auto" w:fill="FFFFFF" w:themeFill="background1"/>
          </w:tcPr>
          <w:p w14:paraId="157800AA" w14:textId="5179AA58" w:rsidR="00BD7AEF" w:rsidRPr="001460A7" w:rsidRDefault="00BD7AEF" w:rsidP="00DF1926">
            <w:pPr>
              <w:rPr>
                <w:rFonts w:ascii="Times New Roman" w:hAnsi="Times New Roman" w:cs="Times New Roman"/>
                <w:bCs/>
                <w:sz w:val="24"/>
                <w:szCs w:val="24"/>
              </w:rPr>
            </w:pPr>
            <w:r w:rsidRPr="001460A7">
              <w:rPr>
                <w:rFonts w:ascii="Times New Roman" w:hAnsi="Times New Roman" w:cs="Times New Roman"/>
                <w:bCs/>
                <w:sz w:val="24"/>
                <w:szCs w:val="24"/>
              </w:rPr>
              <w:t>Vienas Iekārtas diagnostika</w:t>
            </w:r>
          </w:p>
        </w:tc>
        <w:tc>
          <w:tcPr>
            <w:tcW w:w="607" w:type="pct"/>
            <w:shd w:val="clear" w:color="auto" w:fill="FFFFFF" w:themeFill="background1"/>
          </w:tcPr>
          <w:p w14:paraId="37BE47E9" w14:textId="4F92049B" w:rsidR="00BD7AEF" w:rsidRPr="001460A7" w:rsidRDefault="00BD7AEF" w:rsidP="00ED36AE">
            <w:pPr>
              <w:rPr>
                <w:rFonts w:ascii="Times New Roman" w:hAnsi="Times New Roman" w:cs="Times New Roman"/>
                <w:sz w:val="24"/>
                <w:szCs w:val="24"/>
              </w:rPr>
            </w:pPr>
            <w:r w:rsidRPr="001460A7">
              <w:rPr>
                <w:rFonts w:ascii="Times New Roman" w:hAnsi="Times New Roman" w:cs="Times New Roman"/>
                <w:sz w:val="24"/>
                <w:szCs w:val="24"/>
              </w:rPr>
              <w:t>1 gb.</w:t>
            </w:r>
          </w:p>
        </w:tc>
        <w:tc>
          <w:tcPr>
            <w:tcW w:w="1055" w:type="pct"/>
            <w:shd w:val="clear" w:color="auto" w:fill="FFFFFF" w:themeFill="background1"/>
          </w:tcPr>
          <w:p w14:paraId="28D707C8" w14:textId="77777777" w:rsidR="00BD7AEF" w:rsidRPr="001460A7" w:rsidRDefault="00BD7AEF" w:rsidP="00DF1926">
            <w:pPr>
              <w:jc w:val="center"/>
              <w:rPr>
                <w:rFonts w:ascii="Times New Roman" w:hAnsi="Times New Roman" w:cs="Times New Roman"/>
                <w:sz w:val="24"/>
                <w:szCs w:val="24"/>
              </w:rPr>
            </w:pPr>
          </w:p>
        </w:tc>
      </w:tr>
      <w:tr w:rsidR="00FA7463" w:rsidRPr="001460A7" w14:paraId="2CF2BB33" w14:textId="519EF2A4" w:rsidTr="00244B7C">
        <w:trPr>
          <w:trHeight w:val="409"/>
        </w:trPr>
        <w:tc>
          <w:tcPr>
            <w:tcW w:w="3945" w:type="pct"/>
            <w:gridSpan w:val="3"/>
            <w:shd w:val="clear" w:color="auto" w:fill="F2F2F2" w:themeFill="background1" w:themeFillShade="F2"/>
          </w:tcPr>
          <w:p w14:paraId="059E8220" w14:textId="02537065" w:rsidR="00FA7463" w:rsidRPr="001460A7" w:rsidRDefault="00FA7463" w:rsidP="00244B7C">
            <w:pPr>
              <w:jc w:val="right"/>
              <w:rPr>
                <w:rFonts w:ascii="Times New Roman" w:hAnsi="Times New Roman" w:cs="Times New Roman"/>
                <w:sz w:val="24"/>
                <w:szCs w:val="24"/>
              </w:rPr>
            </w:pPr>
            <w:r w:rsidRPr="001460A7">
              <w:rPr>
                <w:rFonts w:ascii="Times New Roman" w:hAnsi="Times New Roman" w:cs="Times New Roman"/>
                <w:b/>
                <w:sz w:val="24"/>
                <w:szCs w:val="24"/>
              </w:rPr>
              <w:t>KOPĀ:</w:t>
            </w:r>
          </w:p>
        </w:tc>
        <w:tc>
          <w:tcPr>
            <w:tcW w:w="1055" w:type="pct"/>
            <w:shd w:val="clear" w:color="auto" w:fill="F2F2F2" w:themeFill="background1" w:themeFillShade="F2"/>
          </w:tcPr>
          <w:p w14:paraId="59CF614E" w14:textId="77777777" w:rsidR="00FA7463" w:rsidRPr="001460A7" w:rsidRDefault="00FA7463" w:rsidP="00DF1926">
            <w:pPr>
              <w:jc w:val="center"/>
              <w:rPr>
                <w:rFonts w:ascii="Times New Roman" w:hAnsi="Times New Roman" w:cs="Times New Roman"/>
                <w:sz w:val="24"/>
                <w:szCs w:val="24"/>
              </w:rPr>
            </w:pPr>
          </w:p>
        </w:tc>
      </w:tr>
    </w:tbl>
    <w:p w14:paraId="2D333EF1" w14:textId="77777777" w:rsidR="00FA7463" w:rsidRPr="00326F16" w:rsidRDefault="00FA7463" w:rsidP="0001212C">
      <w:pPr>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490EC323" w14:textId="783B6348" w:rsidR="003B26B3" w:rsidRPr="003B26B3" w:rsidRDefault="003B26B3" w:rsidP="00244B7C">
      <w:pPr>
        <w:pStyle w:val="ListParagraph"/>
        <w:numPr>
          <w:ilvl w:val="1"/>
          <w:numId w:val="1"/>
        </w:numPr>
        <w:rPr>
          <w:rFonts w:eastAsia="Times New Roman"/>
          <w:lang w:eastAsia="lv-LV"/>
        </w:rPr>
      </w:pPr>
      <w:r w:rsidRPr="009624B2">
        <w:rPr>
          <w:rFonts w:cs="Times New Roman"/>
          <w:szCs w:val="24"/>
        </w:rPr>
        <w:t xml:space="preserve"> </w:t>
      </w:r>
      <w:r w:rsidR="00D62CC1" w:rsidRPr="009624B2">
        <w:rPr>
          <w:rFonts w:cs="Times New Roman"/>
          <w:szCs w:val="24"/>
        </w:rPr>
        <w:t xml:space="preserve">Pretendents nedrīkst iesniegt vairākus piedāvājuma variantus. </w:t>
      </w:r>
    </w:p>
    <w:p w14:paraId="1B998289" w14:textId="15AF40F7" w:rsidR="003B26B3" w:rsidRPr="00244B7C" w:rsidRDefault="003B26B3" w:rsidP="009624B2">
      <w:pPr>
        <w:pStyle w:val="ListParagraph"/>
        <w:numPr>
          <w:ilvl w:val="1"/>
          <w:numId w:val="1"/>
        </w:numPr>
        <w:tabs>
          <w:tab w:val="left" w:pos="1134"/>
        </w:tabs>
        <w:jc w:val="both"/>
        <w:rPr>
          <w:rFonts w:eastAsia="Times New Roman" w:cs="Times New Roman"/>
          <w:szCs w:val="24"/>
          <w:lang w:eastAsia="lv-LV"/>
        </w:rPr>
      </w:pPr>
      <w:r>
        <w:t xml:space="preserve"> </w:t>
      </w:r>
      <w:r w:rsidR="00D62CC1">
        <w:t>C</w:t>
      </w:r>
      <w:r w:rsidR="00D62CC1" w:rsidRPr="008C42C4">
        <w:t>enām jābūt norādītām EUR bez PVN, norādot ne vairā</w:t>
      </w:r>
      <w:r w:rsidR="00D62CC1">
        <w:t xml:space="preserve">k kā </w:t>
      </w:r>
      <w:r w:rsidR="00D62CC1" w:rsidRPr="003B26B3">
        <w:rPr>
          <w:i/>
        </w:rPr>
        <w:t>2 (divas)</w:t>
      </w:r>
      <w:r w:rsidR="00D62CC1">
        <w:t xml:space="preserve"> zīmes aiz</w:t>
      </w:r>
      <w:r w:rsidR="009624B2">
        <w:t xml:space="preserve"> </w:t>
      </w:r>
      <w:r w:rsidR="00D62CC1">
        <w:t>komata.</w:t>
      </w:r>
    </w:p>
    <w:p w14:paraId="315EFCCF" w14:textId="757BF78E" w:rsidR="00D62CC1" w:rsidRPr="00244B7C" w:rsidRDefault="003B26B3" w:rsidP="00244B7C">
      <w:pPr>
        <w:pStyle w:val="ListParagraph"/>
        <w:numPr>
          <w:ilvl w:val="1"/>
          <w:numId w:val="1"/>
        </w:numPr>
        <w:tabs>
          <w:tab w:val="left" w:pos="1134"/>
        </w:tabs>
        <w:jc w:val="both"/>
        <w:rPr>
          <w:rFonts w:eastAsia="Times New Roman" w:cs="Times New Roman"/>
          <w:szCs w:val="24"/>
          <w:lang w:eastAsia="lv-LV"/>
        </w:rPr>
      </w:pPr>
      <w:r>
        <w:rPr>
          <w:rFonts w:cs="Times New Roman"/>
          <w:szCs w:val="24"/>
        </w:rPr>
        <w:t xml:space="preserve"> </w:t>
      </w:r>
      <w:r w:rsidR="00D62CC1" w:rsidRPr="003B26B3">
        <w:rPr>
          <w:rFonts w:cs="Times New Roman"/>
          <w:szCs w:val="24"/>
        </w:rPr>
        <w:t xml:space="preserve">Pretendenta iesniegtajā </w:t>
      </w:r>
      <w:r w:rsidR="00D62CC1" w:rsidRPr="00244B7C">
        <w:rPr>
          <w:rFonts w:eastAsia="Times New Roman" w:cs="Times New Roman"/>
          <w:szCs w:val="24"/>
          <w:lang w:eastAsia="lv-LV"/>
        </w:rPr>
        <w:t>finanšu piedāvājumā norādītā cena kopā EUR bez PVN neveidos iepirkuma kopējo cenu EUR bez PVN un tiks izmantota piedāvājuma ar viszemāko cenu noteikšanai.</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76DCD272" w14:textId="7F5C0969" w:rsidR="00D62CC1" w:rsidRPr="00244B7C" w:rsidRDefault="00D62CC1" w:rsidP="00244B7C">
      <w:pPr>
        <w:tabs>
          <w:tab w:val="left" w:pos="2127"/>
          <w:tab w:val="left" w:pos="6096"/>
        </w:tabs>
        <w:jc w:val="both"/>
        <w:rPr>
          <w:rFonts w:eastAsia="Times New Roman" w:cs="Times New Roman"/>
          <w:b/>
          <w:caps/>
          <w:sz w:val="28"/>
          <w:szCs w:val="28"/>
          <w:lang w:eastAsia="lv-LV"/>
        </w:rPr>
      </w:pPr>
      <w:r w:rsidRPr="005C0D7A">
        <w:rPr>
          <w:rFonts w:eastAsia="Times New Roman" w:cs="Times New Roman"/>
          <w:sz w:val="16"/>
          <w:szCs w:val="16"/>
          <w:lang w:eastAsia="lv-LV"/>
        </w:rPr>
        <w:t>DOKUMENTS IR ELEKTRONISKI PARAKSTĪTS AR DROŠU ELEKTRONISKO PARAKSTU UN SATUR LAIKA ZĪMOGU</w:t>
      </w: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3E9FE744"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11" w:name="_Hlk141971361"/>
      <w:r w:rsidR="00140A85">
        <w:rPr>
          <w:rFonts w:cs="Times New Roman"/>
          <w:szCs w:val="24"/>
        </w:rPr>
        <w:t>VID</w:t>
      </w:r>
      <w:r>
        <w:rPr>
          <w:rFonts w:cs="Times New Roman"/>
          <w:szCs w:val="24"/>
        </w:rPr>
        <w:t xml:space="preserve"> </w:t>
      </w:r>
      <w:bookmarkEnd w:id="11"/>
      <w:r>
        <w:rPr>
          <w:rFonts w:cs="Times New Roman"/>
          <w:szCs w:val="24"/>
        </w:rPr>
        <w:t>publiski pieejamās datubāzes,</w:t>
      </w:r>
      <w:r w:rsidRPr="00A0540A">
        <w:rPr>
          <w:rFonts w:cs="Times New Roman"/>
          <w:szCs w:val="24"/>
        </w:rPr>
        <w:t xml:space="preserve"> iegūst informāciju par to, vai pretendentam, </w:t>
      </w:r>
      <w:bookmarkStart w:id="12" w:name="_Hlk141942056"/>
      <w:r w:rsidRPr="00A0540A">
        <w:rPr>
          <w:rFonts w:cs="Times New Roman"/>
          <w:szCs w:val="24"/>
        </w:rPr>
        <w:t xml:space="preserve">kuram būtu piešķiramas Iepirkuma līguma slēgšanas tiesības </w:t>
      </w:r>
      <w:bookmarkEnd w:id="12"/>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13"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14" w:name="_Hlk141942066"/>
      <w:bookmarkEnd w:id="13"/>
      <w:r w:rsidRPr="0037158A">
        <w:rPr>
          <w:rFonts w:cs="Times New Roman"/>
          <w:szCs w:val="24"/>
        </w:rPr>
        <w:t xml:space="preserve">komisija lūdz 3 (trīs) darba dienu laikā iesniegt </w:t>
      </w:r>
      <w:bookmarkEnd w:id="14"/>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15" w:name="_Hlk141942113"/>
      <w:r w:rsidRPr="0037158A">
        <w:rPr>
          <w:rFonts w:cs="Times New Roman"/>
          <w:szCs w:val="24"/>
        </w:rPr>
        <w:t xml:space="preserve">pretendentam dienā, kad pieņemts lēmums par iespējamu līguma slēgšanas tiesību piešķiršanu, </w:t>
      </w:r>
      <w:bookmarkEnd w:id="15"/>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16"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6"/>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361F29D2"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7" w:name="_Hlk141942561"/>
      <w:r w:rsidR="00892D63">
        <w:rPr>
          <w:bCs/>
        </w:rPr>
        <w:t>kuram</w:t>
      </w:r>
      <w:r w:rsidR="00892D63" w:rsidRPr="00CA283C">
        <w:rPr>
          <w:bCs/>
        </w:rPr>
        <w:t xml:space="preserve"> būtu piešķiramas līguma slēgšanas tiesības</w:t>
      </w:r>
      <w:bookmarkEnd w:id="17"/>
      <w:r w:rsidR="00892D63" w:rsidRPr="00CA283C">
        <w:rPr>
          <w:bCs/>
        </w:rPr>
        <w:t xml:space="preserve">, pārbauda, vai attiecībā uz šo pretendentu, </w:t>
      </w:r>
      <w:r w:rsidR="008D5B93" w:rsidRPr="008D5B93">
        <w:rPr>
          <w:bCs/>
        </w:rPr>
        <w:t xml:space="preserve">tā </w:t>
      </w:r>
      <w:r w:rsidR="00892D63" w:rsidRPr="005D5988">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w:t>
      </w:r>
      <w:r w:rsidR="00C11359">
        <w:rPr>
          <w:bCs/>
        </w:rPr>
        <w:t xml:space="preserve"> </w:t>
      </w:r>
      <w:r w:rsidR="00892D63" w:rsidRPr="00CA283C">
        <w:rPr>
          <w:bCs/>
        </w:rPr>
        <w:t>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8"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6FEF86A3"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8"/>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9"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9"/>
    </w:p>
    <w:p w14:paraId="22DDCEBA" w14:textId="77777777" w:rsidR="004567F0" w:rsidRPr="004567F0" w:rsidRDefault="004567F0" w:rsidP="004567F0"/>
    <w:p w14:paraId="54C8C7B8" w14:textId="7DEC7DD6" w:rsidR="00D62CC1" w:rsidRDefault="002472AB" w:rsidP="0001212C">
      <w:pPr>
        <w:tabs>
          <w:tab w:val="left" w:pos="709"/>
          <w:tab w:val="left" w:pos="1560"/>
          <w:tab w:val="center" w:pos="4320"/>
          <w:tab w:val="left" w:pos="6096"/>
          <w:tab w:val="right" w:pos="8640"/>
        </w:tabs>
        <w:ind w:right="-1" w:firstLine="709"/>
        <w:jc w:val="both"/>
        <w:rPr>
          <w:b/>
        </w:rPr>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01212C">
        <w:t>kopā</w:t>
      </w:r>
      <w:r w:rsidR="00936765" w:rsidRPr="006B1729">
        <w:t xml:space="preserve"> ir viszemākā.</w:t>
      </w:r>
    </w:p>
    <w:p w14:paraId="16850422" w14:textId="64944091" w:rsidR="0001212C" w:rsidRDefault="002472AB" w:rsidP="0001212C">
      <w:pPr>
        <w:tabs>
          <w:tab w:val="left" w:pos="1560"/>
          <w:tab w:val="center" w:pos="4320"/>
          <w:tab w:val="left" w:pos="6096"/>
          <w:tab w:val="right" w:pos="8640"/>
        </w:tabs>
        <w:ind w:right="-1" w:firstLine="709"/>
        <w:jc w:val="both"/>
        <w:rPr>
          <w:lang w:eastAsia="lv-LV"/>
        </w:rPr>
      </w:pPr>
      <w:r>
        <w:rPr>
          <w:b/>
          <w:bCs/>
        </w:rPr>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w:t>
      </w:r>
      <w:r w:rsidR="0001212C" w:rsidRPr="00B73374">
        <w:rPr>
          <w:lang w:eastAsia="lv-LV"/>
        </w:rPr>
        <w:t xml:space="preserve">pretendenti </w:t>
      </w:r>
      <w:r w:rsidR="0001212C" w:rsidRPr="0001212C">
        <w:rPr>
          <w:iCs/>
        </w:rPr>
        <w:t>piedāvā vienādu finanšu piedāvājuma zemāko cenu kopā</w:t>
      </w:r>
      <w:r w:rsidR="0001212C" w:rsidRPr="0001212C">
        <w:rPr>
          <w:iCs/>
          <w:lang w:eastAsia="lv-LV"/>
        </w:rPr>
        <w:t>, līguma slēgšanas tiesības tiek piešķirtas pretendentam, kurš piedāvājis zemāko cenu</w:t>
      </w:r>
      <w:r w:rsidR="0001212C">
        <w:rPr>
          <w:lang w:eastAsia="lv-LV"/>
        </w:rPr>
        <w:t xml:space="preserve"> </w:t>
      </w:r>
      <w:r w:rsidR="0001212C" w:rsidRPr="00244B7C">
        <w:rPr>
          <w:lang w:eastAsia="lv-LV"/>
        </w:rPr>
        <w:t xml:space="preserve">“Finanšu piedāvājuma” </w:t>
      </w:r>
      <w:r w:rsidR="000A3072" w:rsidRPr="00244B7C">
        <w:rPr>
          <w:lang w:eastAsia="lv-LV"/>
        </w:rPr>
        <w:t>1</w:t>
      </w:r>
      <w:r w:rsidR="0001212C" w:rsidRPr="00244B7C">
        <w:rPr>
          <w:lang w:eastAsia="lv-LV"/>
        </w:rPr>
        <w:t>.punktā.</w:t>
      </w:r>
    </w:p>
    <w:p w14:paraId="0F75FE8A" w14:textId="4ED228C4" w:rsidR="003B26B3" w:rsidRDefault="002472AB" w:rsidP="003B26B3">
      <w:pPr>
        <w:tabs>
          <w:tab w:val="left" w:pos="1560"/>
          <w:tab w:val="center" w:pos="4320"/>
          <w:tab w:val="left" w:pos="6096"/>
          <w:tab w:val="right" w:pos="8640"/>
        </w:tabs>
        <w:ind w:right="-1" w:firstLine="709"/>
        <w:jc w:val="both"/>
        <w:rPr>
          <w:rFonts w:eastAsia="Times New Roman" w:cs="Times New Roman"/>
          <w:b/>
          <w:bCs/>
          <w:sz w:val="28"/>
          <w:szCs w:val="28"/>
          <w:lang w:eastAsia="lv-LV"/>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par iepirkumu. </w:t>
      </w:r>
    </w:p>
    <w:p w14:paraId="1EA46D86" w14:textId="77777777" w:rsidR="003B26B3" w:rsidRDefault="003B26B3" w:rsidP="003B26B3">
      <w:pPr>
        <w:tabs>
          <w:tab w:val="left" w:pos="1560"/>
          <w:tab w:val="center" w:pos="4320"/>
          <w:tab w:val="left" w:pos="6096"/>
          <w:tab w:val="right" w:pos="8640"/>
        </w:tabs>
        <w:ind w:right="-1" w:firstLine="709"/>
        <w:jc w:val="both"/>
        <w:rPr>
          <w:rFonts w:eastAsia="Times New Roman" w:cs="Times New Roman"/>
          <w:b/>
          <w:bCs/>
          <w:sz w:val="28"/>
          <w:szCs w:val="28"/>
          <w:lang w:eastAsia="lv-LV"/>
        </w:rPr>
      </w:pPr>
    </w:p>
    <w:p w14:paraId="782AF8BC" w14:textId="05619238" w:rsidR="001375F2" w:rsidRPr="00280158" w:rsidRDefault="003B26B3" w:rsidP="00244B7C">
      <w:pPr>
        <w:pStyle w:val="Heading2"/>
        <w:numPr>
          <w:ilvl w:val="0"/>
          <w:numId w:val="1"/>
        </w:numPr>
        <w:tabs>
          <w:tab w:val="clear" w:pos="567"/>
          <w:tab w:val="left" w:pos="426"/>
        </w:tabs>
        <w:ind w:left="567"/>
        <w:jc w:val="center"/>
        <w:rPr>
          <w:bCs/>
          <w:sz w:val="28"/>
          <w:szCs w:val="28"/>
          <w:lang w:eastAsia="lv-LV"/>
        </w:rPr>
      </w:pPr>
      <w:r w:rsidRPr="00244B7C">
        <w:rPr>
          <w:sz w:val="28"/>
          <w:szCs w:val="28"/>
        </w:rPr>
        <w:t xml:space="preserve"> </w:t>
      </w:r>
      <w:r w:rsidR="001375F2" w:rsidRPr="00280158">
        <w:rPr>
          <w:bCs/>
          <w:sz w:val="28"/>
          <w:szCs w:val="28"/>
          <w:lang w:eastAsia="lv-LV"/>
        </w:rPr>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7171415A" w:rsidR="001375F2" w:rsidRPr="0008558D" w:rsidRDefault="001375F2" w:rsidP="002F5E25">
      <w:pPr>
        <w:pStyle w:val="ListParagraph"/>
        <w:numPr>
          <w:ilvl w:val="1"/>
          <w:numId w:val="1"/>
        </w:numPr>
        <w:tabs>
          <w:tab w:val="left" w:pos="1134"/>
        </w:tabs>
        <w:ind w:left="0" w:firstLine="709"/>
        <w:jc w:val="both"/>
        <w:rPr>
          <w:szCs w:val="24"/>
        </w:rPr>
      </w:pPr>
      <w:r w:rsidRPr="0008558D">
        <w:rPr>
          <w:szCs w:val="24"/>
        </w:rPr>
        <w:t xml:space="preserve">Piedāvājumu pretendents var iesniegt līdz </w:t>
      </w:r>
      <w:r w:rsidRPr="001460A7">
        <w:rPr>
          <w:b/>
          <w:bCs/>
          <w:szCs w:val="24"/>
        </w:rPr>
        <w:t>202</w:t>
      </w:r>
      <w:r w:rsidR="003B26B3" w:rsidRPr="001460A7">
        <w:rPr>
          <w:b/>
          <w:bCs/>
          <w:szCs w:val="24"/>
        </w:rPr>
        <w:t>5</w:t>
      </w:r>
      <w:r w:rsidRPr="001460A7">
        <w:rPr>
          <w:b/>
          <w:bCs/>
          <w:szCs w:val="24"/>
        </w:rPr>
        <w:t>. gada</w:t>
      </w:r>
      <w:r w:rsidR="0001212C" w:rsidRPr="001460A7">
        <w:rPr>
          <w:b/>
          <w:bCs/>
          <w:szCs w:val="24"/>
        </w:rPr>
        <w:t xml:space="preserve"> </w:t>
      </w:r>
      <w:r w:rsidR="00314D1B">
        <w:rPr>
          <w:b/>
          <w:bCs/>
          <w:szCs w:val="24"/>
        </w:rPr>
        <w:t>1</w:t>
      </w:r>
      <w:r w:rsidR="00E33834" w:rsidRPr="001460A7">
        <w:rPr>
          <w:b/>
          <w:bCs/>
          <w:szCs w:val="24"/>
        </w:rPr>
        <w:t>2. </w:t>
      </w:r>
      <w:r w:rsidR="00314D1B">
        <w:rPr>
          <w:b/>
          <w:bCs/>
          <w:szCs w:val="24"/>
        </w:rPr>
        <w:t>marta</w:t>
      </w:r>
      <w:r w:rsidR="0001212C" w:rsidRPr="001460A7">
        <w:rPr>
          <w:szCs w:val="24"/>
        </w:rPr>
        <w:t xml:space="preserve"> </w:t>
      </w:r>
      <w:r w:rsidRPr="0008558D">
        <w:rPr>
          <w:szCs w:val="24"/>
        </w:rPr>
        <w:t xml:space="preserve"> plkst. 10.00, nosūtot piedāvājumu uz elektroniskā pasta adresi:  </w:t>
      </w:r>
      <w:r w:rsidR="0001212C" w:rsidRPr="0008558D">
        <w:rPr>
          <w:szCs w:val="24"/>
        </w:rPr>
        <w:t>agrita.ozola.1@vid.gov.lv</w:t>
      </w:r>
      <w:r w:rsidRPr="0008558D">
        <w:rPr>
          <w:szCs w:val="24"/>
        </w:rPr>
        <w:t xml:space="preserve">. </w:t>
      </w:r>
    </w:p>
    <w:p w14:paraId="53EB08FF" w14:textId="77777777" w:rsidR="001375F2" w:rsidRPr="0008558D" w:rsidRDefault="001375F2" w:rsidP="002F5E25">
      <w:pPr>
        <w:pStyle w:val="ListParagraph"/>
        <w:numPr>
          <w:ilvl w:val="1"/>
          <w:numId w:val="1"/>
        </w:numPr>
        <w:tabs>
          <w:tab w:val="left" w:pos="1134"/>
        </w:tabs>
        <w:ind w:left="0" w:firstLine="709"/>
        <w:jc w:val="both"/>
        <w:rPr>
          <w:szCs w:val="24"/>
        </w:rPr>
      </w:pPr>
      <w:r w:rsidRPr="0008558D">
        <w:rPr>
          <w:szCs w:val="24"/>
        </w:rPr>
        <w:t>Pretendents pirms piedāvājumu iesniegšanas termiņa beigām var grozīt vai atsaukt iesniegto piedāvājumu.</w:t>
      </w:r>
    </w:p>
    <w:p w14:paraId="7AC512B3" w14:textId="77777777" w:rsidR="001375F2" w:rsidRPr="0008558D" w:rsidRDefault="001375F2" w:rsidP="002F5E25">
      <w:pPr>
        <w:pStyle w:val="ListParagraph"/>
        <w:numPr>
          <w:ilvl w:val="1"/>
          <w:numId w:val="1"/>
        </w:numPr>
        <w:tabs>
          <w:tab w:val="left" w:pos="1134"/>
        </w:tabs>
        <w:ind w:left="0" w:firstLine="709"/>
        <w:jc w:val="both"/>
        <w:rPr>
          <w:szCs w:val="24"/>
        </w:rPr>
      </w:pPr>
      <w:r w:rsidRPr="0008558D">
        <w:rPr>
          <w:szCs w:val="24"/>
        </w:rPr>
        <w:t>Pēc piedāvājuma iesniegšanas termiņa beigām pretendentam nav tiesību mainīt savu piedāvājumu.</w:t>
      </w:r>
    </w:p>
    <w:p w14:paraId="756B44BA" w14:textId="77777777" w:rsidR="001375F2" w:rsidRPr="0008558D" w:rsidRDefault="001375F2" w:rsidP="002F5E25">
      <w:pPr>
        <w:pStyle w:val="ListParagraph"/>
        <w:numPr>
          <w:ilvl w:val="1"/>
          <w:numId w:val="1"/>
        </w:numPr>
        <w:tabs>
          <w:tab w:val="left" w:pos="1134"/>
        </w:tabs>
        <w:ind w:left="0" w:firstLine="709"/>
        <w:jc w:val="both"/>
        <w:rPr>
          <w:szCs w:val="24"/>
        </w:rPr>
      </w:pPr>
      <w:r w:rsidRPr="0008558D">
        <w:rPr>
          <w:szCs w:val="24"/>
        </w:rPr>
        <w:t>Piedāvājumam  jābūt aizsargātam, izmantojot šifrēšanu. Instrukciju skat. 1.pielikumā.</w:t>
      </w:r>
    </w:p>
    <w:p w14:paraId="2F387C65" w14:textId="40405C76" w:rsidR="001375F2" w:rsidRPr="0008558D" w:rsidRDefault="001375F2" w:rsidP="002F5E25">
      <w:pPr>
        <w:pStyle w:val="ListParagraph"/>
        <w:numPr>
          <w:ilvl w:val="1"/>
          <w:numId w:val="1"/>
        </w:numPr>
        <w:tabs>
          <w:tab w:val="left" w:pos="1134"/>
        </w:tabs>
        <w:ind w:left="0" w:firstLine="709"/>
        <w:jc w:val="both"/>
        <w:rPr>
          <w:b/>
          <w:bCs/>
          <w:szCs w:val="24"/>
        </w:rPr>
      </w:pPr>
      <w:r w:rsidRPr="0008558D">
        <w:rPr>
          <w:b/>
          <w:bCs/>
          <w:szCs w:val="24"/>
        </w:rPr>
        <w:t xml:space="preserve">Piedāvājuma </w:t>
      </w:r>
      <w:r w:rsidRPr="001460A7">
        <w:rPr>
          <w:b/>
          <w:bCs/>
          <w:szCs w:val="24"/>
        </w:rPr>
        <w:t>iesniedzējs 202</w:t>
      </w:r>
      <w:r w:rsidR="003B26B3" w:rsidRPr="001460A7">
        <w:rPr>
          <w:b/>
          <w:bCs/>
          <w:szCs w:val="24"/>
        </w:rPr>
        <w:t>5</w:t>
      </w:r>
      <w:r w:rsidRPr="001460A7">
        <w:rPr>
          <w:b/>
          <w:bCs/>
          <w:szCs w:val="24"/>
        </w:rPr>
        <w:t xml:space="preserve">. gada </w:t>
      </w:r>
      <w:r w:rsidR="00314D1B">
        <w:rPr>
          <w:b/>
          <w:bCs/>
          <w:szCs w:val="24"/>
        </w:rPr>
        <w:t>1</w:t>
      </w:r>
      <w:r w:rsidR="00E33834" w:rsidRPr="001460A7">
        <w:rPr>
          <w:b/>
          <w:bCs/>
          <w:szCs w:val="24"/>
        </w:rPr>
        <w:t>2. </w:t>
      </w:r>
      <w:r w:rsidR="00314D1B">
        <w:rPr>
          <w:b/>
          <w:bCs/>
          <w:szCs w:val="24"/>
        </w:rPr>
        <w:t>martā</w:t>
      </w:r>
      <w:r w:rsidR="003B26B3" w:rsidRPr="001460A7">
        <w:rPr>
          <w:b/>
          <w:bCs/>
          <w:szCs w:val="24"/>
        </w:rPr>
        <w:t xml:space="preserve"> </w:t>
      </w:r>
      <w:r w:rsidRPr="001460A7">
        <w:rPr>
          <w:b/>
          <w:bCs/>
          <w:szCs w:val="24"/>
        </w:rPr>
        <w:t>no plkst</w:t>
      </w:r>
      <w:r w:rsidRPr="0008558D">
        <w:rPr>
          <w:b/>
          <w:bCs/>
          <w:szCs w:val="24"/>
        </w:rPr>
        <w:t>. 10.00 līdz plkst. 1</w:t>
      </w:r>
      <w:r w:rsidR="0001212C" w:rsidRPr="0008558D">
        <w:rPr>
          <w:b/>
          <w:bCs/>
          <w:szCs w:val="24"/>
        </w:rPr>
        <w:t>2</w:t>
      </w:r>
      <w:r w:rsidRPr="0008558D">
        <w:rPr>
          <w:b/>
          <w:bCs/>
          <w:szCs w:val="24"/>
        </w:rPr>
        <w:t>.00 nosūta uz elektronisko pasta adresi:</w:t>
      </w:r>
      <w:r w:rsidR="0001212C" w:rsidRPr="0008558D">
        <w:rPr>
          <w:b/>
          <w:bCs/>
          <w:szCs w:val="24"/>
        </w:rPr>
        <w:t xml:space="preserve"> </w:t>
      </w:r>
      <w:hyperlink r:id="rId12" w:history="1">
        <w:r w:rsidR="0001212C" w:rsidRPr="0008558D">
          <w:rPr>
            <w:b/>
            <w:bCs/>
            <w:szCs w:val="24"/>
          </w:rPr>
          <w:t>agrita.ozola.1@vid.gov.lv</w:t>
        </w:r>
      </w:hyperlink>
      <w:r w:rsidR="0001212C" w:rsidRPr="0008558D">
        <w:rPr>
          <w:b/>
          <w:bCs/>
          <w:szCs w:val="24"/>
        </w:rPr>
        <w:t xml:space="preserve"> </w:t>
      </w:r>
      <w:r w:rsidRPr="0008558D">
        <w:rPr>
          <w:b/>
          <w:bCs/>
          <w:szCs w:val="24"/>
        </w:rPr>
        <w:t xml:space="preserve">paroli šifrētā piedāvājuma atvēršanai. </w:t>
      </w:r>
    </w:p>
    <w:p w14:paraId="25090D07" w14:textId="18EBCC32" w:rsidR="001375F2" w:rsidRPr="0008558D" w:rsidRDefault="001375F2" w:rsidP="0001212C">
      <w:pPr>
        <w:pStyle w:val="ListParagraph"/>
        <w:numPr>
          <w:ilvl w:val="1"/>
          <w:numId w:val="1"/>
        </w:numPr>
        <w:shd w:val="clear" w:color="auto" w:fill="FFFFFF" w:themeFill="background1"/>
        <w:tabs>
          <w:tab w:val="left" w:pos="1134"/>
        </w:tabs>
        <w:ind w:left="0" w:firstLine="709"/>
        <w:jc w:val="both"/>
        <w:rPr>
          <w:szCs w:val="24"/>
        </w:rPr>
      </w:pPr>
      <w:r w:rsidRPr="0008558D">
        <w:rPr>
          <w:szCs w:val="24"/>
        </w:rPr>
        <w:t>Piedāvājumu, kas nav iesniegts noteiktajā kārtībā vai kas ir iesniegts nešifrētā veidā un/vai kuram šīs sadaļas 5.</w:t>
      </w:r>
      <w:r w:rsidR="00CF5F73" w:rsidRPr="0008558D">
        <w:rPr>
          <w:szCs w:val="24"/>
        </w:rPr>
        <w:t>5. apakš</w:t>
      </w:r>
      <w:r w:rsidRPr="0008558D">
        <w:rPr>
          <w:szCs w:val="24"/>
        </w:rPr>
        <w:t>punktā noteiktajā termiņā nav atsūtīta parole, Pasūtītājs neizskata.</w:t>
      </w:r>
    </w:p>
    <w:p w14:paraId="0C420E32" w14:textId="4FD7F498" w:rsidR="00055B1F" w:rsidRPr="0008558D" w:rsidRDefault="00055B1F" w:rsidP="0001212C">
      <w:pPr>
        <w:pStyle w:val="ListParagraph"/>
        <w:numPr>
          <w:ilvl w:val="1"/>
          <w:numId w:val="1"/>
        </w:numPr>
        <w:shd w:val="clear" w:color="auto" w:fill="FFFFFF" w:themeFill="background1"/>
        <w:tabs>
          <w:tab w:val="left" w:pos="1134"/>
        </w:tabs>
        <w:ind w:left="0" w:firstLine="709"/>
        <w:jc w:val="both"/>
        <w:rPr>
          <w:i/>
          <w:iCs/>
          <w:szCs w:val="24"/>
          <w:lang w:eastAsia="lv-LV"/>
        </w:rPr>
      </w:pPr>
      <w:r w:rsidRPr="0008558D">
        <w:rPr>
          <w:iCs/>
          <w:szCs w:val="24"/>
        </w:rPr>
        <w:t>Lai pi</w:t>
      </w:r>
      <w:r w:rsidRPr="0008558D">
        <w:rPr>
          <w:szCs w:val="24"/>
        </w:rPr>
        <w:t xml:space="preserve">edāvājums tiktu saņemts VID, lūdzam personas piedāvājumu iesniegšanai izmantot e-pastu, kura sūtījuma FROM adreses domēns sakrīt ar faktiskā sūtītāja domēnu. </w:t>
      </w:r>
    </w:p>
    <w:p w14:paraId="5EF92498" w14:textId="670088EE" w:rsidR="001375F2" w:rsidRPr="0008558D" w:rsidRDefault="00055B1F" w:rsidP="0001212C">
      <w:pPr>
        <w:pStyle w:val="ListParagraph"/>
        <w:numPr>
          <w:ilvl w:val="1"/>
          <w:numId w:val="1"/>
        </w:numPr>
        <w:shd w:val="clear" w:color="auto" w:fill="FFFFFF" w:themeFill="background1"/>
        <w:tabs>
          <w:tab w:val="left" w:pos="1134"/>
        </w:tabs>
        <w:ind w:left="0" w:firstLine="709"/>
        <w:jc w:val="both"/>
        <w:rPr>
          <w:rFonts w:cs="Times New Roman"/>
          <w:szCs w:val="24"/>
        </w:rPr>
      </w:pPr>
      <w:r w:rsidRPr="0008558D">
        <w:rPr>
          <w:szCs w:val="24"/>
        </w:rPr>
        <w:t>Aicinām pretendentu pēc piedāvājuma nosūtīšanas pārliecināties vai tiek saņemta atbilde, kas apliecina</w:t>
      </w:r>
      <w:r w:rsidRPr="0008558D">
        <w:rPr>
          <w:iCs/>
          <w:szCs w:val="24"/>
        </w:rPr>
        <w:t xml:space="preserve"> piedāvājuma saņemšanu. </w:t>
      </w:r>
      <w:r w:rsidR="0001212C" w:rsidRPr="0008558D">
        <w:rPr>
          <w:iCs/>
          <w:szCs w:val="24"/>
        </w:rPr>
        <w:t xml:space="preserve">Atbildes nesaņemšanas gadījumā </w:t>
      </w:r>
      <w:r w:rsidR="0001212C" w:rsidRPr="0008558D">
        <w:rPr>
          <w:rFonts w:eastAsia="Times New Roman" w:cs="Times New Roman"/>
          <w:szCs w:val="24"/>
          <w:lang w:eastAsia="lv-LV"/>
        </w:rPr>
        <w:t>vēlams sazināties galveno iepirkumu speciālisti Agritu Ozolu Tālr. 67120211.</w:t>
      </w:r>
    </w:p>
    <w:p w14:paraId="09CCBB6C" w14:textId="77777777" w:rsidR="00B32AE1" w:rsidRPr="0008558D" w:rsidRDefault="00B32AE1" w:rsidP="0001212C">
      <w:pPr>
        <w:shd w:val="clear" w:color="auto" w:fill="FFFFFF" w:themeFill="background1"/>
        <w:rPr>
          <w:rFonts w:cs="Times New Roman"/>
          <w:szCs w:val="24"/>
        </w:rPr>
      </w:pPr>
      <w:r w:rsidRPr="0008558D">
        <w:rPr>
          <w:rFonts w:cs="Times New Roman"/>
          <w:szCs w:val="24"/>
        </w:rPr>
        <w:br w:type="page"/>
      </w:r>
    </w:p>
    <w:p w14:paraId="7A6DF7A5" w14:textId="25B41D17" w:rsidR="003B3847" w:rsidRDefault="0023453C" w:rsidP="0023453C">
      <w:pPr>
        <w:widowControl w:val="0"/>
        <w:jc w:val="right"/>
        <w:rPr>
          <w:rFonts w:cs="Times New Roman"/>
          <w:sz w:val="20"/>
          <w:szCs w:val="20"/>
        </w:rPr>
      </w:pPr>
      <w:r w:rsidRPr="0001212C">
        <w:rPr>
          <w:rFonts w:cs="Times New Roman"/>
          <w:sz w:val="20"/>
          <w:szCs w:val="20"/>
        </w:rPr>
        <w:lastRenderedPageBreak/>
        <w:t>1.p</w:t>
      </w:r>
      <w:r>
        <w:rPr>
          <w:rFonts w:cs="Times New Roman"/>
          <w:sz w:val="20"/>
          <w:szCs w:val="20"/>
        </w:rPr>
        <w:t>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4"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39C37EC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496E4" w14:textId="77777777" w:rsidR="00E5451F" w:rsidRDefault="00E5451F" w:rsidP="00183526">
      <w:r>
        <w:separator/>
      </w:r>
    </w:p>
  </w:endnote>
  <w:endnote w:type="continuationSeparator" w:id="0">
    <w:p w14:paraId="226E1272" w14:textId="77777777" w:rsidR="00E5451F" w:rsidRDefault="00E5451F" w:rsidP="00183526">
      <w:r>
        <w:continuationSeparator/>
      </w:r>
    </w:p>
  </w:endnote>
  <w:endnote w:type="continuationNotice" w:id="1">
    <w:p w14:paraId="1FC4C8AF" w14:textId="77777777" w:rsidR="00E5451F" w:rsidRDefault="00E54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513D" w14:textId="77777777" w:rsidR="00E5451F" w:rsidRDefault="00E5451F" w:rsidP="00183526">
      <w:r>
        <w:separator/>
      </w:r>
    </w:p>
  </w:footnote>
  <w:footnote w:type="continuationSeparator" w:id="0">
    <w:p w14:paraId="5C78C8A3" w14:textId="77777777" w:rsidR="00E5451F" w:rsidRDefault="00E5451F" w:rsidP="00183526">
      <w:r>
        <w:continuationSeparator/>
      </w:r>
    </w:p>
  </w:footnote>
  <w:footnote w:type="continuationNotice" w:id="1">
    <w:p w14:paraId="7F83D38A" w14:textId="77777777" w:rsidR="00E5451F" w:rsidRDefault="00E5451F"/>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6235E"/>
    <w:multiLevelType w:val="hybridMultilevel"/>
    <w:tmpl w:val="27AC4E30"/>
    <w:lvl w:ilvl="0" w:tplc="B3B26AD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1"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3"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4D1270B"/>
    <w:multiLevelType w:val="hybridMultilevel"/>
    <w:tmpl w:val="0AC21C58"/>
    <w:lvl w:ilvl="0" w:tplc="EC40F8C0">
      <w:start w:val="1"/>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B494A8D"/>
    <w:multiLevelType w:val="multilevel"/>
    <w:tmpl w:val="D6D2CED0"/>
    <w:lvl w:ilvl="0">
      <w:start w:val="1"/>
      <w:numFmt w:val="decimal"/>
      <w:lvlText w:val="%1."/>
      <w:lvlJc w:val="left"/>
      <w:pPr>
        <w:ind w:left="2203" w:hanging="360"/>
      </w:pPr>
      <w:rPr>
        <w:rFonts w:cs="Times New Roman" w:hint="default"/>
        <w:b/>
        <w:bCs w:val="0"/>
        <w:sz w:val="28"/>
        <w:szCs w:val="28"/>
      </w:rPr>
    </w:lvl>
    <w:lvl w:ilvl="1">
      <w:start w:val="1"/>
      <w:numFmt w:val="decimal"/>
      <w:isLgl/>
      <w:lvlText w:val="%1.%2."/>
      <w:lvlJc w:val="left"/>
      <w:pPr>
        <w:ind w:left="1352"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2"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4"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8" w15:restartNumberingAfterBreak="0">
    <w:nsid w:val="3B1A0ABB"/>
    <w:multiLevelType w:val="hybridMultilevel"/>
    <w:tmpl w:val="8EB672A2"/>
    <w:lvl w:ilvl="0" w:tplc="EC40F8C0">
      <w:start w:val="1"/>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0"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2" w15:restartNumberingAfterBreak="0">
    <w:nsid w:val="49F86411"/>
    <w:multiLevelType w:val="hybridMultilevel"/>
    <w:tmpl w:val="9528AEEA"/>
    <w:lvl w:ilvl="0" w:tplc="D4D6A404">
      <w:start w:val="2"/>
      <w:numFmt w:val="bullet"/>
      <w:lvlText w:val="-"/>
      <w:lvlJc w:val="left"/>
      <w:pPr>
        <w:ind w:left="495" w:hanging="360"/>
      </w:pPr>
      <w:rPr>
        <w:rFonts w:ascii="Times New Roman" w:eastAsiaTheme="minorHAnsi" w:hAnsi="Times New Roman" w:cs="Times New Roman" w:hint="default"/>
      </w:rPr>
    </w:lvl>
    <w:lvl w:ilvl="1" w:tplc="04260003" w:tentative="1">
      <w:start w:val="1"/>
      <w:numFmt w:val="bullet"/>
      <w:lvlText w:val="o"/>
      <w:lvlJc w:val="left"/>
      <w:pPr>
        <w:ind w:left="1215" w:hanging="360"/>
      </w:pPr>
      <w:rPr>
        <w:rFonts w:ascii="Courier New" w:hAnsi="Courier New" w:cs="Courier New" w:hint="default"/>
      </w:rPr>
    </w:lvl>
    <w:lvl w:ilvl="2" w:tplc="04260005" w:tentative="1">
      <w:start w:val="1"/>
      <w:numFmt w:val="bullet"/>
      <w:lvlText w:val=""/>
      <w:lvlJc w:val="left"/>
      <w:pPr>
        <w:ind w:left="1935" w:hanging="360"/>
      </w:pPr>
      <w:rPr>
        <w:rFonts w:ascii="Wingdings" w:hAnsi="Wingdings" w:hint="default"/>
      </w:rPr>
    </w:lvl>
    <w:lvl w:ilvl="3" w:tplc="04260001" w:tentative="1">
      <w:start w:val="1"/>
      <w:numFmt w:val="bullet"/>
      <w:lvlText w:val=""/>
      <w:lvlJc w:val="left"/>
      <w:pPr>
        <w:ind w:left="2655" w:hanging="360"/>
      </w:pPr>
      <w:rPr>
        <w:rFonts w:ascii="Symbol" w:hAnsi="Symbol" w:hint="default"/>
      </w:rPr>
    </w:lvl>
    <w:lvl w:ilvl="4" w:tplc="04260003" w:tentative="1">
      <w:start w:val="1"/>
      <w:numFmt w:val="bullet"/>
      <w:lvlText w:val="o"/>
      <w:lvlJc w:val="left"/>
      <w:pPr>
        <w:ind w:left="3375" w:hanging="360"/>
      </w:pPr>
      <w:rPr>
        <w:rFonts w:ascii="Courier New" w:hAnsi="Courier New" w:cs="Courier New" w:hint="default"/>
      </w:rPr>
    </w:lvl>
    <w:lvl w:ilvl="5" w:tplc="04260005" w:tentative="1">
      <w:start w:val="1"/>
      <w:numFmt w:val="bullet"/>
      <w:lvlText w:val=""/>
      <w:lvlJc w:val="left"/>
      <w:pPr>
        <w:ind w:left="4095" w:hanging="360"/>
      </w:pPr>
      <w:rPr>
        <w:rFonts w:ascii="Wingdings" w:hAnsi="Wingdings" w:hint="default"/>
      </w:rPr>
    </w:lvl>
    <w:lvl w:ilvl="6" w:tplc="04260001" w:tentative="1">
      <w:start w:val="1"/>
      <w:numFmt w:val="bullet"/>
      <w:lvlText w:val=""/>
      <w:lvlJc w:val="left"/>
      <w:pPr>
        <w:ind w:left="4815" w:hanging="360"/>
      </w:pPr>
      <w:rPr>
        <w:rFonts w:ascii="Symbol" w:hAnsi="Symbol" w:hint="default"/>
      </w:rPr>
    </w:lvl>
    <w:lvl w:ilvl="7" w:tplc="04260003" w:tentative="1">
      <w:start w:val="1"/>
      <w:numFmt w:val="bullet"/>
      <w:lvlText w:val="o"/>
      <w:lvlJc w:val="left"/>
      <w:pPr>
        <w:ind w:left="5535" w:hanging="360"/>
      </w:pPr>
      <w:rPr>
        <w:rFonts w:ascii="Courier New" w:hAnsi="Courier New" w:cs="Courier New" w:hint="default"/>
      </w:rPr>
    </w:lvl>
    <w:lvl w:ilvl="8" w:tplc="04260005" w:tentative="1">
      <w:start w:val="1"/>
      <w:numFmt w:val="bullet"/>
      <w:lvlText w:val=""/>
      <w:lvlJc w:val="left"/>
      <w:pPr>
        <w:ind w:left="6255" w:hanging="360"/>
      </w:pPr>
      <w:rPr>
        <w:rFonts w:ascii="Wingdings" w:hAnsi="Wingdings" w:hint="default"/>
      </w:rPr>
    </w:lvl>
  </w:abstractNum>
  <w:abstractNum w:abstractNumId="33" w15:restartNumberingAfterBreak="0">
    <w:nsid w:val="4C731C95"/>
    <w:multiLevelType w:val="multilevel"/>
    <w:tmpl w:val="5DB6932A"/>
    <w:lvl w:ilvl="0">
      <w:start w:val="1"/>
      <w:numFmt w:val="decimal"/>
      <w:lvlText w:val="%1."/>
      <w:lvlJc w:val="left"/>
      <w:pPr>
        <w:ind w:left="643"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bCs w:val="0"/>
        <w:i w:val="0"/>
      </w:rPr>
    </w:lvl>
    <w:lvl w:ilvl="2">
      <w:start w:val="1"/>
      <w:numFmt w:val="decimal"/>
      <w:isLgl/>
      <w:lvlText w:val="%1.%2.%3."/>
      <w:lvlJc w:val="left"/>
      <w:pPr>
        <w:ind w:left="1080" w:hanging="720"/>
      </w:pPr>
      <w:rPr>
        <w:rFonts w:ascii="Times New Roman" w:hAnsi="Times New Roman" w:hint="default"/>
        <w:b w:val="0"/>
        <w:bCs/>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4"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B2E3B56"/>
    <w:multiLevelType w:val="hybridMultilevel"/>
    <w:tmpl w:val="3A320DB8"/>
    <w:lvl w:ilvl="0" w:tplc="93C2EED6">
      <w:start w:val="1"/>
      <w:numFmt w:val="bullet"/>
      <w:lvlText w:val="-"/>
      <w:lvlJc w:val="left"/>
      <w:pPr>
        <w:ind w:left="495" w:hanging="360"/>
      </w:pPr>
      <w:rPr>
        <w:rFonts w:ascii="Times New Roman" w:eastAsiaTheme="minorHAnsi" w:hAnsi="Times New Roman" w:cs="Times New Roman" w:hint="default"/>
      </w:rPr>
    </w:lvl>
    <w:lvl w:ilvl="1" w:tplc="04260003" w:tentative="1">
      <w:start w:val="1"/>
      <w:numFmt w:val="bullet"/>
      <w:lvlText w:val="o"/>
      <w:lvlJc w:val="left"/>
      <w:pPr>
        <w:ind w:left="1215" w:hanging="360"/>
      </w:pPr>
      <w:rPr>
        <w:rFonts w:ascii="Courier New" w:hAnsi="Courier New" w:cs="Courier New" w:hint="default"/>
      </w:rPr>
    </w:lvl>
    <w:lvl w:ilvl="2" w:tplc="04260005" w:tentative="1">
      <w:start w:val="1"/>
      <w:numFmt w:val="bullet"/>
      <w:lvlText w:val=""/>
      <w:lvlJc w:val="left"/>
      <w:pPr>
        <w:ind w:left="1935" w:hanging="360"/>
      </w:pPr>
      <w:rPr>
        <w:rFonts w:ascii="Wingdings" w:hAnsi="Wingdings" w:hint="default"/>
      </w:rPr>
    </w:lvl>
    <w:lvl w:ilvl="3" w:tplc="04260001" w:tentative="1">
      <w:start w:val="1"/>
      <w:numFmt w:val="bullet"/>
      <w:lvlText w:val=""/>
      <w:lvlJc w:val="left"/>
      <w:pPr>
        <w:ind w:left="2655" w:hanging="360"/>
      </w:pPr>
      <w:rPr>
        <w:rFonts w:ascii="Symbol" w:hAnsi="Symbol" w:hint="default"/>
      </w:rPr>
    </w:lvl>
    <w:lvl w:ilvl="4" w:tplc="04260003" w:tentative="1">
      <w:start w:val="1"/>
      <w:numFmt w:val="bullet"/>
      <w:lvlText w:val="o"/>
      <w:lvlJc w:val="left"/>
      <w:pPr>
        <w:ind w:left="3375" w:hanging="360"/>
      </w:pPr>
      <w:rPr>
        <w:rFonts w:ascii="Courier New" w:hAnsi="Courier New" w:cs="Courier New" w:hint="default"/>
      </w:rPr>
    </w:lvl>
    <w:lvl w:ilvl="5" w:tplc="04260005" w:tentative="1">
      <w:start w:val="1"/>
      <w:numFmt w:val="bullet"/>
      <w:lvlText w:val=""/>
      <w:lvlJc w:val="left"/>
      <w:pPr>
        <w:ind w:left="4095" w:hanging="360"/>
      </w:pPr>
      <w:rPr>
        <w:rFonts w:ascii="Wingdings" w:hAnsi="Wingdings" w:hint="default"/>
      </w:rPr>
    </w:lvl>
    <w:lvl w:ilvl="6" w:tplc="04260001" w:tentative="1">
      <w:start w:val="1"/>
      <w:numFmt w:val="bullet"/>
      <w:lvlText w:val=""/>
      <w:lvlJc w:val="left"/>
      <w:pPr>
        <w:ind w:left="4815" w:hanging="360"/>
      </w:pPr>
      <w:rPr>
        <w:rFonts w:ascii="Symbol" w:hAnsi="Symbol" w:hint="default"/>
      </w:rPr>
    </w:lvl>
    <w:lvl w:ilvl="7" w:tplc="04260003" w:tentative="1">
      <w:start w:val="1"/>
      <w:numFmt w:val="bullet"/>
      <w:lvlText w:val="o"/>
      <w:lvlJc w:val="left"/>
      <w:pPr>
        <w:ind w:left="5535" w:hanging="360"/>
      </w:pPr>
      <w:rPr>
        <w:rFonts w:ascii="Courier New" w:hAnsi="Courier New" w:cs="Courier New" w:hint="default"/>
      </w:rPr>
    </w:lvl>
    <w:lvl w:ilvl="8" w:tplc="04260005" w:tentative="1">
      <w:start w:val="1"/>
      <w:numFmt w:val="bullet"/>
      <w:lvlText w:val=""/>
      <w:lvlJc w:val="left"/>
      <w:pPr>
        <w:ind w:left="6255" w:hanging="360"/>
      </w:pPr>
      <w:rPr>
        <w:rFonts w:ascii="Wingdings" w:hAnsi="Wingdings" w:hint="default"/>
      </w:rPr>
    </w:lvl>
  </w:abstractNum>
  <w:abstractNum w:abstractNumId="37"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1"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3"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9980BFB"/>
    <w:multiLevelType w:val="multilevel"/>
    <w:tmpl w:val="81E00226"/>
    <w:lvl w:ilvl="0">
      <w:start w:val="2"/>
      <w:numFmt w:val="decimal"/>
      <w:lvlText w:val="%1."/>
      <w:lvlJc w:val="left"/>
      <w:pPr>
        <w:ind w:left="720" w:hanging="720"/>
      </w:pPr>
      <w:rPr>
        <w:rFonts w:hint="default"/>
      </w:rPr>
    </w:lvl>
    <w:lvl w:ilvl="1">
      <w:start w:val="1"/>
      <w:numFmt w:val="decimal"/>
      <w:lvlText w:val="%1.%2."/>
      <w:lvlJc w:val="left"/>
      <w:pPr>
        <w:ind w:left="1712" w:hanging="72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33607031">
    <w:abstractNumId w:val="21"/>
  </w:num>
  <w:num w:numId="2" w16cid:durableId="1500927709">
    <w:abstractNumId w:val="24"/>
  </w:num>
  <w:num w:numId="3" w16cid:durableId="767383059">
    <w:abstractNumId w:val="1"/>
  </w:num>
  <w:num w:numId="4" w16cid:durableId="771781543">
    <w:abstractNumId w:val="41"/>
  </w:num>
  <w:num w:numId="5" w16cid:durableId="110036926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7"/>
  </w:num>
  <w:num w:numId="9" w16cid:durableId="145441477">
    <w:abstractNumId w:val="20"/>
  </w:num>
  <w:num w:numId="10" w16cid:durableId="112673181">
    <w:abstractNumId w:val="3"/>
  </w:num>
  <w:num w:numId="11" w16cid:durableId="41056034">
    <w:abstractNumId w:val="11"/>
  </w:num>
  <w:num w:numId="12" w16cid:durableId="1926918543">
    <w:abstractNumId w:val="37"/>
  </w:num>
  <w:num w:numId="13" w16cid:durableId="1606426433">
    <w:abstractNumId w:val="7"/>
  </w:num>
  <w:num w:numId="14" w16cid:durableId="298806307">
    <w:abstractNumId w:val="44"/>
  </w:num>
  <w:num w:numId="15" w16cid:durableId="1364211704">
    <w:abstractNumId w:val="34"/>
  </w:num>
  <w:num w:numId="16" w16cid:durableId="1727993836">
    <w:abstractNumId w:val="31"/>
  </w:num>
  <w:num w:numId="17" w16cid:durableId="185801260">
    <w:abstractNumId w:val="6"/>
  </w:num>
  <w:num w:numId="18" w16cid:durableId="1604146751">
    <w:abstractNumId w:val="5"/>
  </w:num>
  <w:num w:numId="19" w16cid:durableId="82386620">
    <w:abstractNumId w:val="45"/>
  </w:num>
  <w:num w:numId="20" w16cid:durableId="791241671">
    <w:abstractNumId w:val="2"/>
  </w:num>
  <w:num w:numId="21" w16cid:durableId="1472362145">
    <w:abstractNumId w:val="19"/>
  </w:num>
  <w:num w:numId="22" w16cid:durableId="1099524379">
    <w:abstractNumId w:val="39"/>
  </w:num>
  <w:num w:numId="23" w16cid:durableId="122433928">
    <w:abstractNumId w:val="30"/>
  </w:num>
  <w:num w:numId="24" w16cid:durableId="1359232207">
    <w:abstractNumId w:val="43"/>
  </w:num>
  <w:num w:numId="25" w16cid:durableId="303237464">
    <w:abstractNumId w:val="8"/>
  </w:num>
  <w:num w:numId="26" w16cid:durableId="562646045">
    <w:abstractNumId w:val="26"/>
  </w:num>
  <w:num w:numId="27" w16cid:durableId="616837573">
    <w:abstractNumId w:val="22"/>
  </w:num>
  <w:num w:numId="28" w16cid:durableId="1285425847">
    <w:abstractNumId w:val="16"/>
  </w:num>
  <w:num w:numId="29" w16cid:durableId="255789602">
    <w:abstractNumId w:val="14"/>
  </w:num>
  <w:num w:numId="30" w16cid:durableId="1185361322">
    <w:abstractNumId w:val="15"/>
  </w:num>
  <w:num w:numId="31" w16cid:durableId="1199126460">
    <w:abstractNumId w:val="40"/>
  </w:num>
  <w:num w:numId="32" w16cid:durableId="911039321">
    <w:abstractNumId w:val="33"/>
  </w:num>
  <w:num w:numId="33" w16cid:durableId="2107341477">
    <w:abstractNumId w:val="29"/>
  </w:num>
  <w:num w:numId="34" w16cid:durableId="1821925811">
    <w:abstractNumId w:val="0"/>
  </w:num>
  <w:num w:numId="35" w16cid:durableId="838889223">
    <w:abstractNumId w:val="38"/>
  </w:num>
  <w:num w:numId="36" w16cid:durableId="1652055705">
    <w:abstractNumId w:val="25"/>
  </w:num>
  <w:num w:numId="37" w16cid:durableId="1669020823">
    <w:abstractNumId w:val="0"/>
  </w:num>
  <w:num w:numId="38" w16cid:durableId="1021661606">
    <w:abstractNumId w:val="0"/>
  </w:num>
  <w:num w:numId="39" w16cid:durableId="206072610">
    <w:abstractNumId w:val="10"/>
  </w:num>
  <w:num w:numId="40" w16cid:durableId="1727488645">
    <w:abstractNumId w:val="35"/>
  </w:num>
  <w:num w:numId="41" w16cid:durableId="233315903">
    <w:abstractNumId w:val="13"/>
  </w:num>
  <w:num w:numId="42" w16cid:durableId="309483166">
    <w:abstractNumId w:val="23"/>
  </w:num>
  <w:num w:numId="43" w16cid:durableId="871380624">
    <w:abstractNumId w:val="27"/>
  </w:num>
  <w:num w:numId="44" w16cid:durableId="521434786">
    <w:abstractNumId w:val="32"/>
  </w:num>
  <w:num w:numId="45" w16cid:durableId="1765683057">
    <w:abstractNumId w:val="46"/>
  </w:num>
  <w:num w:numId="46" w16cid:durableId="459567301">
    <w:abstractNumId w:val="28"/>
  </w:num>
  <w:num w:numId="47" w16cid:durableId="1780880144">
    <w:abstractNumId w:val="9"/>
  </w:num>
  <w:num w:numId="48" w16cid:durableId="161118416">
    <w:abstractNumId w:val="18"/>
  </w:num>
  <w:num w:numId="49" w16cid:durableId="422267546">
    <w:abstractNumId w:val="36"/>
  </w:num>
  <w:num w:numId="50" w16cid:durableId="1468356671">
    <w:abstractNumId w:val="0"/>
  </w:num>
  <w:num w:numId="51" w16cid:durableId="1085496894">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AFD"/>
    <w:rsid w:val="00002C22"/>
    <w:rsid w:val="00004B1C"/>
    <w:rsid w:val="000059E0"/>
    <w:rsid w:val="00005E79"/>
    <w:rsid w:val="00006C2C"/>
    <w:rsid w:val="00007175"/>
    <w:rsid w:val="00010EA7"/>
    <w:rsid w:val="0001212C"/>
    <w:rsid w:val="000126CC"/>
    <w:rsid w:val="000128BA"/>
    <w:rsid w:val="000134CD"/>
    <w:rsid w:val="00014CEA"/>
    <w:rsid w:val="00014DFD"/>
    <w:rsid w:val="000253D3"/>
    <w:rsid w:val="00025B6C"/>
    <w:rsid w:val="000300AE"/>
    <w:rsid w:val="00032351"/>
    <w:rsid w:val="000341F3"/>
    <w:rsid w:val="00034770"/>
    <w:rsid w:val="00047FD8"/>
    <w:rsid w:val="00054748"/>
    <w:rsid w:val="00055163"/>
    <w:rsid w:val="00055B1F"/>
    <w:rsid w:val="00056721"/>
    <w:rsid w:val="0006163F"/>
    <w:rsid w:val="00061AAB"/>
    <w:rsid w:val="000664A4"/>
    <w:rsid w:val="00070641"/>
    <w:rsid w:val="00070B01"/>
    <w:rsid w:val="000776A7"/>
    <w:rsid w:val="0008558D"/>
    <w:rsid w:val="00085BE6"/>
    <w:rsid w:val="00086A7A"/>
    <w:rsid w:val="00087D18"/>
    <w:rsid w:val="0009245D"/>
    <w:rsid w:val="000A0838"/>
    <w:rsid w:val="000A163C"/>
    <w:rsid w:val="000A3072"/>
    <w:rsid w:val="000A3F84"/>
    <w:rsid w:val="000B29D6"/>
    <w:rsid w:val="000C23CD"/>
    <w:rsid w:val="000C6592"/>
    <w:rsid w:val="000D2092"/>
    <w:rsid w:val="000D2954"/>
    <w:rsid w:val="000D7490"/>
    <w:rsid w:val="000E345B"/>
    <w:rsid w:val="000F4217"/>
    <w:rsid w:val="000F5054"/>
    <w:rsid w:val="00100D7C"/>
    <w:rsid w:val="00100ED5"/>
    <w:rsid w:val="001026E7"/>
    <w:rsid w:val="001034E8"/>
    <w:rsid w:val="0010542E"/>
    <w:rsid w:val="00112522"/>
    <w:rsid w:val="00112C30"/>
    <w:rsid w:val="00113380"/>
    <w:rsid w:val="00122319"/>
    <w:rsid w:val="00123564"/>
    <w:rsid w:val="00127A17"/>
    <w:rsid w:val="00127B5E"/>
    <w:rsid w:val="00127DB0"/>
    <w:rsid w:val="001338F7"/>
    <w:rsid w:val="001375F2"/>
    <w:rsid w:val="0013790B"/>
    <w:rsid w:val="00140A85"/>
    <w:rsid w:val="001412FA"/>
    <w:rsid w:val="001460A7"/>
    <w:rsid w:val="00147A96"/>
    <w:rsid w:val="001506DC"/>
    <w:rsid w:val="00153721"/>
    <w:rsid w:val="00154282"/>
    <w:rsid w:val="00154725"/>
    <w:rsid w:val="001574FD"/>
    <w:rsid w:val="00160FA0"/>
    <w:rsid w:val="00162D66"/>
    <w:rsid w:val="0016491C"/>
    <w:rsid w:val="00166847"/>
    <w:rsid w:val="00166D68"/>
    <w:rsid w:val="0016742B"/>
    <w:rsid w:val="0017122C"/>
    <w:rsid w:val="001737B5"/>
    <w:rsid w:val="001834F2"/>
    <w:rsid w:val="00183526"/>
    <w:rsid w:val="001920CD"/>
    <w:rsid w:val="0019250D"/>
    <w:rsid w:val="00193220"/>
    <w:rsid w:val="001940CB"/>
    <w:rsid w:val="00194A2E"/>
    <w:rsid w:val="001A00E5"/>
    <w:rsid w:val="001A1CC5"/>
    <w:rsid w:val="001A54CE"/>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32CE"/>
    <w:rsid w:val="001F4846"/>
    <w:rsid w:val="001F4B0A"/>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4931"/>
    <w:rsid w:val="00244B7C"/>
    <w:rsid w:val="00245F11"/>
    <w:rsid w:val="002472AB"/>
    <w:rsid w:val="00247646"/>
    <w:rsid w:val="00251438"/>
    <w:rsid w:val="00252978"/>
    <w:rsid w:val="002540C5"/>
    <w:rsid w:val="00254D9C"/>
    <w:rsid w:val="00257280"/>
    <w:rsid w:val="00257E53"/>
    <w:rsid w:val="00263A8B"/>
    <w:rsid w:val="00264ACD"/>
    <w:rsid w:val="002652F2"/>
    <w:rsid w:val="00275CE1"/>
    <w:rsid w:val="0028070E"/>
    <w:rsid w:val="002821EA"/>
    <w:rsid w:val="002867D5"/>
    <w:rsid w:val="00287BC4"/>
    <w:rsid w:val="00290D81"/>
    <w:rsid w:val="00292925"/>
    <w:rsid w:val="0029358F"/>
    <w:rsid w:val="00294623"/>
    <w:rsid w:val="002A574D"/>
    <w:rsid w:val="002A630D"/>
    <w:rsid w:val="002A66D3"/>
    <w:rsid w:val="002A72E0"/>
    <w:rsid w:val="002B0FCF"/>
    <w:rsid w:val="002B334F"/>
    <w:rsid w:val="002B79AD"/>
    <w:rsid w:val="002C3CA6"/>
    <w:rsid w:val="002D0AE0"/>
    <w:rsid w:val="002D2490"/>
    <w:rsid w:val="002D299B"/>
    <w:rsid w:val="002E4DCA"/>
    <w:rsid w:val="002E4F68"/>
    <w:rsid w:val="002E7319"/>
    <w:rsid w:val="002E74A7"/>
    <w:rsid w:val="002F38F5"/>
    <w:rsid w:val="002F42A8"/>
    <w:rsid w:val="002F4891"/>
    <w:rsid w:val="002F5E25"/>
    <w:rsid w:val="002F728B"/>
    <w:rsid w:val="002F797F"/>
    <w:rsid w:val="003075C5"/>
    <w:rsid w:val="003127E8"/>
    <w:rsid w:val="00313B3B"/>
    <w:rsid w:val="0031436C"/>
    <w:rsid w:val="00314D1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74362"/>
    <w:rsid w:val="0037780A"/>
    <w:rsid w:val="003806B3"/>
    <w:rsid w:val="00381921"/>
    <w:rsid w:val="003828F1"/>
    <w:rsid w:val="0038448D"/>
    <w:rsid w:val="00384803"/>
    <w:rsid w:val="00385EAD"/>
    <w:rsid w:val="003915D0"/>
    <w:rsid w:val="003A3B43"/>
    <w:rsid w:val="003B26B3"/>
    <w:rsid w:val="003B3847"/>
    <w:rsid w:val="003B3F08"/>
    <w:rsid w:val="003B426A"/>
    <w:rsid w:val="003B569E"/>
    <w:rsid w:val="003B5C4E"/>
    <w:rsid w:val="003B60DC"/>
    <w:rsid w:val="003B6FA6"/>
    <w:rsid w:val="003C2BE6"/>
    <w:rsid w:val="003C3738"/>
    <w:rsid w:val="003C3BDC"/>
    <w:rsid w:val="003D2A56"/>
    <w:rsid w:val="003D3F5E"/>
    <w:rsid w:val="003D6890"/>
    <w:rsid w:val="003E1199"/>
    <w:rsid w:val="003E20DD"/>
    <w:rsid w:val="003E3655"/>
    <w:rsid w:val="003E5984"/>
    <w:rsid w:val="003E5A99"/>
    <w:rsid w:val="003E5C05"/>
    <w:rsid w:val="003F08E4"/>
    <w:rsid w:val="003F4BD9"/>
    <w:rsid w:val="00400A3B"/>
    <w:rsid w:val="0040277E"/>
    <w:rsid w:val="004036BE"/>
    <w:rsid w:val="00404493"/>
    <w:rsid w:val="00405314"/>
    <w:rsid w:val="0040545F"/>
    <w:rsid w:val="004060B7"/>
    <w:rsid w:val="004063DA"/>
    <w:rsid w:val="00412D93"/>
    <w:rsid w:val="00413119"/>
    <w:rsid w:val="00415D21"/>
    <w:rsid w:val="00421687"/>
    <w:rsid w:val="0042318C"/>
    <w:rsid w:val="00425584"/>
    <w:rsid w:val="00425C2C"/>
    <w:rsid w:val="004308E1"/>
    <w:rsid w:val="00431D1F"/>
    <w:rsid w:val="00433E2B"/>
    <w:rsid w:val="00437B95"/>
    <w:rsid w:val="00443A9C"/>
    <w:rsid w:val="00443C4E"/>
    <w:rsid w:val="00445A1A"/>
    <w:rsid w:val="00450B69"/>
    <w:rsid w:val="004567F0"/>
    <w:rsid w:val="00461527"/>
    <w:rsid w:val="00466046"/>
    <w:rsid w:val="004669D7"/>
    <w:rsid w:val="00466C6B"/>
    <w:rsid w:val="00475B0E"/>
    <w:rsid w:val="00475C0A"/>
    <w:rsid w:val="00480763"/>
    <w:rsid w:val="00481C07"/>
    <w:rsid w:val="00482DFD"/>
    <w:rsid w:val="0048494D"/>
    <w:rsid w:val="00484C79"/>
    <w:rsid w:val="00486BEC"/>
    <w:rsid w:val="004918B7"/>
    <w:rsid w:val="0049218D"/>
    <w:rsid w:val="0049328D"/>
    <w:rsid w:val="00497900"/>
    <w:rsid w:val="004A1C2B"/>
    <w:rsid w:val="004B36DC"/>
    <w:rsid w:val="004B3C64"/>
    <w:rsid w:val="004B47CE"/>
    <w:rsid w:val="004B501C"/>
    <w:rsid w:val="004B67A8"/>
    <w:rsid w:val="004C1B73"/>
    <w:rsid w:val="004C4561"/>
    <w:rsid w:val="004D27CA"/>
    <w:rsid w:val="004D2AC6"/>
    <w:rsid w:val="004D2CB9"/>
    <w:rsid w:val="004D71E0"/>
    <w:rsid w:val="004D79E1"/>
    <w:rsid w:val="004E7E1E"/>
    <w:rsid w:val="004F0060"/>
    <w:rsid w:val="004F1FBD"/>
    <w:rsid w:val="004F2341"/>
    <w:rsid w:val="004F2FB9"/>
    <w:rsid w:val="004F5582"/>
    <w:rsid w:val="004F6E4A"/>
    <w:rsid w:val="004F7F5C"/>
    <w:rsid w:val="00500EE3"/>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4902"/>
    <w:rsid w:val="00554C6D"/>
    <w:rsid w:val="005573A4"/>
    <w:rsid w:val="005641EB"/>
    <w:rsid w:val="0056584B"/>
    <w:rsid w:val="00565858"/>
    <w:rsid w:val="00566785"/>
    <w:rsid w:val="00566939"/>
    <w:rsid w:val="00586D6C"/>
    <w:rsid w:val="00591E4E"/>
    <w:rsid w:val="00592ECD"/>
    <w:rsid w:val="005933A4"/>
    <w:rsid w:val="0059620C"/>
    <w:rsid w:val="005A263B"/>
    <w:rsid w:val="005A64E1"/>
    <w:rsid w:val="005A6D90"/>
    <w:rsid w:val="005A703E"/>
    <w:rsid w:val="005A7A46"/>
    <w:rsid w:val="005B5EAB"/>
    <w:rsid w:val="005C1766"/>
    <w:rsid w:val="005C2607"/>
    <w:rsid w:val="005C6571"/>
    <w:rsid w:val="005D40C9"/>
    <w:rsid w:val="005E63A5"/>
    <w:rsid w:val="005E6EE6"/>
    <w:rsid w:val="005F1C2B"/>
    <w:rsid w:val="005F751D"/>
    <w:rsid w:val="005F7E59"/>
    <w:rsid w:val="00601696"/>
    <w:rsid w:val="0060292D"/>
    <w:rsid w:val="00603899"/>
    <w:rsid w:val="00604DB2"/>
    <w:rsid w:val="00604EC8"/>
    <w:rsid w:val="00612059"/>
    <w:rsid w:val="006123C0"/>
    <w:rsid w:val="006167EF"/>
    <w:rsid w:val="00616BCE"/>
    <w:rsid w:val="00617097"/>
    <w:rsid w:val="006170E0"/>
    <w:rsid w:val="0063092F"/>
    <w:rsid w:val="00631456"/>
    <w:rsid w:val="00631BE8"/>
    <w:rsid w:val="006335A4"/>
    <w:rsid w:val="00636001"/>
    <w:rsid w:val="0063748D"/>
    <w:rsid w:val="00637E4B"/>
    <w:rsid w:val="006447C9"/>
    <w:rsid w:val="00646770"/>
    <w:rsid w:val="00647D15"/>
    <w:rsid w:val="00652046"/>
    <w:rsid w:val="00654B90"/>
    <w:rsid w:val="006611D4"/>
    <w:rsid w:val="00662052"/>
    <w:rsid w:val="00662A90"/>
    <w:rsid w:val="00664DB9"/>
    <w:rsid w:val="00665A5D"/>
    <w:rsid w:val="006660EF"/>
    <w:rsid w:val="00666267"/>
    <w:rsid w:val="00667512"/>
    <w:rsid w:val="00671A63"/>
    <w:rsid w:val="00672879"/>
    <w:rsid w:val="00674450"/>
    <w:rsid w:val="00675333"/>
    <w:rsid w:val="006765C8"/>
    <w:rsid w:val="006775A3"/>
    <w:rsid w:val="00680D22"/>
    <w:rsid w:val="00683F78"/>
    <w:rsid w:val="0068632A"/>
    <w:rsid w:val="0069319E"/>
    <w:rsid w:val="006947EA"/>
    <w:rsid w:val="00697781"/>
    <w:rsid w:val="006A0FEE"/>
    <w:rsid w:val="006A176E"/>
    <w:rsid w:val="006A1B64"/>
    <w:rsid w:val="006A1EB2"/>
    <w:rsid w:val="006A6D7C"/>
    <w:rsid w:val="006A7517"/>
    <w:rsid w:val="006B1729"/>
    <w:rsid w:val="006B4756"/>
    <w:rsid w:val="006B5BF8"/>
    <w:rsid w:val="006B6715"/>
    <w:rsid w:val="006C20C4"/>
    <w:rsid w:val="006C350C"/>
    <w:rsid w:val="006C6414"/>
    <w:rsid w:val="006D6B57"/>
    <w:rsid w:val="006D7451"/>
    <w:rsid w:val="006E1284"/>
    <w:rsid w:val="006E1EED"/>
    <w:rsid w:val="006E2BD1"/>
    <w:rsid w:val="006E2C24"/>
    <w:rsid w:val="006E3CA1"/>
    <w:rsid w:val="006F3D91"/>
    <w:rsid w:val="006F41DC"/>
    <w:rsid w:val="006F5FC3"/>
    <w:rsid w:val="006F7418"/>
    <w:rsid w:val="00702A2A"/>
    <w:rsid w:val="00706B3F"/>
    <w:rsid w:val="0071542A"/>
    <w:rsid w:val="00716500"/>
    <w:rsid w:val="00716787"/>
    <w:rsid w:val="00716850"/>
    <w:rsid w:val="00717370"/>
    <w:rsid w:val="00720779"/>
    <w:rsid w:val="00720948"/>
    <w:rsid w:val="0072214E"/>
    <w:rsid w:val="00723CE6"/>
    <w:rsid w:val="007312E1"/>
    <w:rsid w:val="007315BB"/>
    <w:rsid w:val="00731AF5"/>
    <w:rsid w:val="00736C4C"/>
    <w:rsid w:val="007462BE"/>
    <w:rsid w:val="0074644B"/>
    <w:rsid w:val="007467D2"/>
    <w:rsid w:val="00746BDD"/>
    <w:rsid w:val="007605B4"/>
    <w:rsid w:val="00761FF8"/>
    <w:rsid w:val="007636B3"/>
    <w:rsid w:val="00764D69"/>
    <w:rsid w:val="00765E3F"/>
    <w:rsid w:val="0076611B"/>
    <w:rsid w:val="00767071"/>
    <w:rsid w:val="0077090C"/>
    <w:rsid w:val="007716C9"/>
    <w:rsid w:val="007728B1"/>
    <w:rsid w:val="00782A45"/>
    <w:rsid w:val="00784523"/>
    <w:rsid w:val="00784B6B"/>
    <w:rsid w:val="007904D3"/>
    <w:rsid w:val="00792541"/>
    <w:rsid w:val="00794D30"/>
    <w:rsid w:val="00794E85"/>
    <w:rsid w:val="007A1723"/>
    <w:rsid w:val="007A216A"/>
    <w:rsid w:val="007A3B50"/>
    <w:rsid w:val="007A7ED3"/>
    <w:rsid w:val="007B22C7"/>
    <w:rsid w:val="007B3954"/>
    <w:rsid w:val="007B5B27"/>
    <w:rsid w:val="007B7359"/>
    <w:rsid w:val="007C254F"/>
    <w:rsid w:val="007C3840"/>
    <w:rsid w:val="007C679A"/>
    <w:rsid w:val="007D1803"/>
    <w:rsid w:val="007D2A2A"/>
    <w:rsid w:val="007D3FB1"/>
    <w:rsid w:val="007E18F1"/>
    <w:rsid w:val="007E207E"/>
    <w:rsid w:val="007E2B85"/>
    <w:rsid w:val="007E3FA1"/>
    <w:rsid w:val="007E71A5"/>
    <w:rsid w:val="007F28A5"/>
    <w:rsid w:val="007F2F8D"/>
    <w:rsid w:val="0080085A"/>
    <w:rsid w:val="0080182F"/>
    <w:rsid w:val="00801D6B"/>
    <w:rsid w:val="00801FE9"/>
    <w:rsid w:val="00802419"/>
    <w:rsid w:val="00802627"/>
    <w:rsid w:val="008032CC"/>
    <w:rsid w:val="00805617"/>
    <w:rsid w:val="0080703E"/>
    <w:rsid w:val="00812FAA"/>
    <w:rsid w:val="008154C3"/>
    <w:rsid w:val="008165F8"/>
    <w:rsid w:val="008208B3"/>
    <w:rsid w:val="0082181C"/>
    <w:rsid w:val="00827C45"/>
    <w:rsid w:val="008308CE"/>
    <w:rsid w:val="00833E1B"/>
    <w:rsid w:val="008342D8"/>
    <w:rsid w:val="008348FB"/>
    <w:rsid w:val="00840638"/>
    <w:rsid w:val="00842BC1"/>
    <w:rsid w:val="0084624E"/>
    <w:rsid w:val="00846CF3"/>
    <w:rsid w:val="008470C0"/>
    <w:rsid w:val="00854FFE"/>
    <w:rsid w:val="00855A52"/>
    <w:rsid w:val="00862024"/>
    <w:rsid w:val="00864BE0"/>
    <w:rsid w:val="008663DE"/>
    <w:rsid w:val="0086718C"/>
    <w:rsid w:val="00867ED3"/>
    <w:rsid w:val="0087071E"/>
    <w:rsid w:val="00870932"/>
    <w:rsid w:val="00870F29"/>
    <w:rsid w:val="00874510"/>
    <w:rsid w:val="00876608"/>
    <w:rsid w:val="00880693"/>
    <w:rsid w:val="00891304"/>
    <w:rsid w:val="00891758"/>
    <w:rsid w:val="00892C30"/>
    <w:rsid w:val="00892D63"/>
    <w:rsid w:val="00893F7A"/>
    <w:rsid w:val="00896B8A"/>
    <w:rsid w:val="00897956"/>
    <w:rsid w:val="008A0496"/>
    <w:rsid w:val="008A6034"/>
    <w:rsid w:val="008A6314"/>
    <w:rsid w:val="008A779B"/>
    <w:rsid w:val="008B2EC3"/>
    <w:rsid w:val="008B542D"/>
    <w:rsid w:val="008B5B7B"/>
    <w:rsid w:val="008B7F46"/>
    <w:rsid w:val="008C228A"/>
    <w:rsid w:val="008C3050"/>
    <w:rsid w:val="008C3DBE"/>
    <w:rsid w:val="008C5986"/>
    <w:rsid w:val="008C65F1"/>
    <w:rsid w:val="008D34D7"/>
    <w:rsid w:val="008D41FC"/>
    <w:rsid w:val="008D4751"/>
    <w:rsid w:val="008D5B93"/>
    <w:rsid w:val="008D6FF8"/>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1B02"/>
    <w:rsid w:val="00942A7B"/>
    <w:rsid w:val="00943A33"/>
    <w:rsid w:val="00945D7B"/>
    <w:rsid w:val="009507EB"/>
    <w:rsid w:val="00950F93"/>
    <w:rsid w:val="00951580"/>
    <w:rsid w:val="0095403E"/>
    <w:rsid w:val="00954A97"/>
    <w:rsid w:val="00957A49"/>
    <w:rsid w:val="00960CB5"/>
    <w:rsid w:val="00960DF4"/>
    <w:rsid w:val="009617C3"/>
    <w:rsid w:val="009624B2"/>
    <w:rsid w:val="009626E8"/>
    <w:rsid w:val="0096341C"/>
    <w:rsid w:val="009721DC"/>
    <w:rsid w:val="009743AD"/>
    <w:rsid w:val="00977382"/>
    <w:rsid w:val="009809E5"/>
    <w:rsid w:val="00980F11"/>
    <w:rsid w:val="0098373A"/>
    <w:rsid w:val="00984DDA"/>
    <w:rsid w:val="00985191"/>
    <w:rsid w:val="009863DC"/>
    <w:rsid w:val="009905FC"/>
    <w:rsid w:val="00994B84"/>
    <w:rsid w:val="00996733"/>
    <w:rsid w:val="0099737C"/>
    <w:rsid w:val="009A0415"/>
    <w:rsid w:val="009A106F"/>
    <w:rsid w:val="009A1FC5"/>
    <w:rsid w:val="009A2932"/>
    <w:rsid w:val="009A2A1B"/>
    <w:rsid w:val="009A4DDE"/>
    <w:rsid w:val="009A5406"/>
    <w:rsid w:val="009B0DF6"/>
    <w:rsid w:val="009B1F8E"/>
    <w:rsid w:val="009B2996"/>
    <w:rsid w:val="009B6A51"/>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614"/>
    <w:rsid w:val="00A259CA"/>
    <w:rsid w:val="00A34D59"/>
    <w:rsid w:val="00A46F7F"/>
    <w:rsid w:val="00A47F92"/>
    <w:rsid w:val="00A53A63"/>
    <w:rsid w:val="00A570C4"/>
    <w:rsid w:val="00A600AF"/>
    <w:rsid w:val="00A619ED"/>
    <w:rsid w:val="00A718C6"/>
    <w:rsid w:val="00A73AF7"/>
    <w:rsid w:val="00A7529C"/>
    <w:rsid w:val="00A77531"/>
    <w:rsid w:val="00A815AA"/>
    <w:rsid w:val="00A90686"/>
    <w:rsid w:val="00A91868"/>
    <w:rsid w:val="00A939F5"/>
    <w:rsid w:val="00A94368"/>
    <w:rsid w:val="00A9733B"/>
    <w:rsid w:val="00AA0235"/>
    <w:rsid w:val="00AA0EE5"/>
    <w:rsid w:val="00AA73DC"/>
    <w:rsid w:val="00AB26BC"/>
    <w:rsid w:val="00AB5FE8"/>
    <w:rsid w:val="00AB61C7"/>
    <w:rsid w:val="00AC06A7"/>
    <w:rsid w:val="00AC3DDE"/>
    <w:rsid w:val="00AC56DA"/>
    <w:rsid w:val="00AC644E"/>
    <w:rsid w:val="00AC6559"/>
    <w:rsid w:val="00AD4496"/>
    <w:rsid w:val="00AD5B07"/>
    <w:rsid w:val="00AE10A5"/>
    <w:rsid w:val="00AE6031"/>
    <w:rsid w:val="00AE6FEA"/>
    <w:rsid w:val="00AF2D56"/>
    <w:rsid w:val="00B01743"/>
    <w:rsid w:val="00B06A37"/>
    <w:rsid w:val="00B110D1"/>
    <w:rsid w:val="00B126E8"/>
    <w:rsid w:val="00B127A4"/>
    <w:rsid w:val="00B13704"/>
    <w:rsid w:val="00B14DD6"/>
    <w:rsid w:val="00B203D1"/>
    <w:rsid w:val="00B216D8"/>
    <w:rsid w:val="00B21CE4"/>
    <w:rsid w:val="00B23661"/>
    <w:rsid w:val="00B2424E"/>
    <w:rsid w:val="00B31C7E"/>
    <w:rsid w:val="00B32AE1"/>
    <w:rsid w:val="00B34373"/>
    <w:rsid w:val="00B358E5"/>
    <w:rsid w:val="00B37378"/>
    <w:rsid w:val="00B46466"/>
    <w:rsid w:val="00B47BD2"/>
    <w:rsid w:val="00B55374"/>
    <w:rsid w:val="00B60556"/>
    <w:rsid w:val="00B6215F"/>
    <w:rsid w:val="00B66D1E"/>
    <w:rsid w:val="00B6741A"/>
    <w:rsid w:val="00B674E6"/>
    <w:rsid w:val="00B67E29"/>
    <w:rsid w:val="00B714AC"/>
    <w:rsid w:val="00B73EA6"/>
    <w:rsid w:val="00B73F60"/>
    <w:rsid w:val="00B76CB6"/>
    <w:rsid w:val="00B8024E"/>
    <w:rsid w:val="00B81403"/>
    <w:rsid w:val="00B823C7"/>
    <w:rsid w:val="00B83755"/>
    <w:rsid w:val="00B84337"/>
    <w:rsid w:val="00B86A8E"/>
    <w:rsid w:val="00B86ECC"/>
    <w:rsid w:val="00B97326"/>
    <w:rsid w:val="00BA38CA"/>
    <w:rsid w:val="00BA5C96"/>
    <w:rsid w:val="00BA6247"/>
    <w:rsid w:val="00BB1FAF"/>
    <w:rsid w:val="00BB3080"/>
    <w:rsid w:val="00BB36C8"/>
    <w:rsid w:val="00BC36A3"/>
    <w:rsid w:val="00BC6432"/>
    <w:rsid w:val="00BC6B5A"/>
    <w:rsid w:val="00BD4197"/>
    <w:rsid w:val="00BD6EEC"/>
    <w:rsid w:val="00BD7AEF"/>
    <w:rsid w:val="00BE0F9D"/>
    <w:rsid w:val="00BE32EB"/>
    <w:rsid w:val="00BE361F"/>
    <w:rsid w:val="00BF1B43"/>
    <w:rsid w:val="00BF2354"/>
    <w:rsid w:val="00BF315D"/>
    <w:rsid w:val="00BF57DA"/>
    <w:rsid w:val="00C020E3"/>
    <w:rsid w:val="00C03717"/>
    <w:rsid w:val="00C050CE"/>
    <w:rsid w:val="00C11359"/>
    <w:rsid w:val="00C14327"/>
    <w:rsid w:val="00C1541E"/>
    <w:rsid w:val="00C15993"/>
    <w:rsid w:val="00C15BDB"/>
    <w:rsid w:val="00C21854"/>
    <w:rsid w:val="00C2240C"/>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62405"/>
    <w:rsid w:val="00C74CED"/>
    <w:rsid w:val="00C80EE4"/>
    <w:rsid w:val="00C85F37"/>
    <w:rsid w:val="00C8707D"/>
    <w:rsid w:val="00C91E57"/>
    <w:rsid w:val="00C921B6"/>
    <w:rsid w:val="00CA2C08"/>
    <w:rsid w:val="00CA5153"/>
    <w:rsid w:val="00CA618F"/>
    <w:rsid w:val="00CA729D"/>
    <w:rsid w:val="00CB431F"/>
    <w:rsid w:val="00CB4A24"/>
    <w:rsid w:val="00CB6379"/>
    <w:rsid w:val="00CB7C8F"/>
    <w:rsid w:val="00CC005E"/>
    <w:rsid w:val="00CC1573"/>
    <w:rsid w:val="00CC192B"/>
    <w:rsid w:val="00CC5FC7"/>
    <w:rsid w:val="00CC7947"/>
    <w:rsid w:val="00CD0506"/>
    <w:rsid w:val="00CD1BE4"/>
    <w:rsid w:val="00CD48AA"/>
    <w:rsid w:val="00CD6A46"/>
    <w:rsid w:val="00CD6C40"/>
    <w:rsid w:val="00CE0759"/>
    <w:rsid w:val="00CE0883"/>
    <w:rsid w:val="00CE6B40"/>
    <w:rsid w:val="00CF2A59"/>
    <w:rsid w:val="00CF48F5"/>
    <w:rsid w:val="00CF5F73"/>
    <w:rsid w:val="00CF7024"/>
    <w:rsid w:val="00D01AAD"/>
    <w:rsid w:val="00D04525"/>
    <w:rsid w:val="00D079F8"/>
    <w:rsid w:val="00D16411"/>
    <w:rsid w:val="00D16C44"/>
    <w:rsid w:val="00D236FF"/>
    <w:rsid w:val="00D26AF3"/>
    <w:rsid w:val="00D32423"/>
    <w:rsid w:val="00D33B96"/>
    <w:rsid w:val="00D46CAF"/>
    <w:rsid w:val="00D50D71"/>
    <w:rsid w:val="00D55BD9"/>
    <w:rsid w:val="00D560C7"/>
    <w:rsid w:val="00D57E75"/>
    <w:rsid w:val="00D62CC1"/>
    <w:rsid w:val="00D701B2"/>
    <w:rsid w:val="00D71476"/>
    <w:rsid w:val="00D76408"/>
    <w:rsid w:val="00D834E2"/>
    <w:rsid w:val="00D8460D"/>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39F9"/>
    <w:rsid w:val="00DC4648"/>
    <w:rsid w:val="00DC5DF7"/>
    <w:rsid w:val="00DC7D53"/>
    <w:rsid w:val="00DD2488"/>
    <w:rsid w:val="00DE56F5"/>
    <w:rsid w:val="00DE766A"/>
    <w:rsid w:val="00DF3FBD"/>
    <w:rsid w:val="00DF5473"/>
    <w:rsid w:val="00E03766"/>
    <w:rsid w:val="00E057D8"/>
    <w:rsid w:val="00E1001A"/>
    <w:rsid w:val="00E10356"/>
    <w:rsid w:val="00E13CE1"/>
    <w:rsid w:val="00E154FE"/>
    <w:rsid w:val="00E21016"/>
    <w:rsid w:val="00E23DCF"/>
    <w:rsid w:val="00E33834"/>
    <w:rsid w:val="00E34BB3"/>
    <w:rsid w:val="00E37E47"/>
    <w:rsid w:val="00E41032"/>
    <w:rsid w:val="00E41991"/>
    <w:rsid w:val="00E4216B"/>
    <w:rsid w:val="00E43E86"/>
    <w:rsid w:val="00E47790"/>
    <w:rsid w:val="00E5157B"/>
    <w:rsid w:val="00E52424"/>
    <w:rsid w:val="00E5447F"/>
    <w:rsid w:val="00E5451F"/>
    <w:rsid w:val="00E54612"/>
    <w:rsid w:val="00E5548D"/>
    <w:rsid w:val="00E61101"/>
    <w:rsid w:val="00E64C0E"/>
    <w:rsid w:val="00E67C4D"/>
    <w:rsid w:val="00E74158"/>
    <w:rsid w:val="00E7532A"/>
    <w:rsid w:val="00E82744"/>
    <w:rsid w:val="00E82FCD"/>
    <w:rsid w:val="00E86071"/>
    <w:rsid w:val="00E861A3"/>
    <w:rsid w:val="00E86B03"/>
    <w:rsid w:val="00E90E42"/>
    <w:rsid w:val="00E910F0"/>
    <w:rsid w:val="00E91A85"/>
    <w:rsid w:val="00E9201C"/>
    <w:rsid w:val="00E94AE5"/>
    <w:rsid w:val="00EA235F"/>
    <w:rsid w:val="00EA63D0"/>
    <w:rsid w:val="00EB0F07"/>
    <w:rsid w:val="00EB0FFF"/>
    <w:rsid w:val="00EB3854"/>
    <w:rsid w:val="00EB448C"/>
    <w:rsid w:val="00EC0324"/>
    <w:rsid w:val="00EC2FBC"/>
    <w:rsid w:val="00EC4D7F"/>
    <w:rsid w:val="00ED3024"/>
    <w:rsid w:val="00ED36AE"/>
    <w:rsid w:val="00ED4B77"/>
    <w:rsid w:val="00EE0105"/>
    <w:rsid w:val="00EE02A0"/>
    <w:rsid w:val="00EE135F"/>
    <w:rsid w:val="00EE1632"/>
    <w:rsid w:val="00EE27ED"/>
    <w:rsid w:val="00EE3257"/>
    <w:rsid w:val="00EE76A0"/>
    <w:rsid w:val="00EE7C1B"/>
    <w:rsid w:val="00EF1159"/>
    <w:rsid w:val="00EF2D6E"/>
    <w:rsid w:val="00EF322D"/>
    <w:rsid w:val="00EF4161"/>
    <w:rsid w:val="00F00565"/>
    <w:rsid w:val="00F04947"/>
    <w:rsid w:val="00F117FB"/>
    <w:rsid w:val="00F12640"/>
    <w:rsid w:val="00F1382C"/>
    <w:rsid w:val="00F13A58"/>
    <w:rsid w:val="00F167CC"/>
    <w:rsid w:val="00F17691"/>
    <w:rsid w:val="00F21B12"/>
    <w:rsid w:val="00F2346B"/>
    <w:rsid w:val="00F237EB"/>
    <w:rsid w:val="00F347E2"/>
    <w:rsid w:val="00F40AB6"/>
    <w:rsid w:val="00F5122E"/>
    <w:rsid w:val="00F52460"/>
    <w:rsid w:val="00F5717C"/>
    <w:rsid w:val="00F57A79"/>
    <w:rsid w:val="00F61D38"/>
    <w:rsid w:val="00F63462"/>
    <w:rsid w:val="00F70C28"/>
    <w:rsid w:val="00F720C7"/>
    <w:rsid w:val="00F733FA"/>
    <w:rsid w:val="00F738E4"/>
    <w:rsid w:val="00F7464B"/>
    <w:rsid w:val="00F81BFA"/>
    <w:rsid w:val="00F841E8"/>
    <w:rsid w:val="00F86C66"/>
    <w:rsid w:val="00F94CCA"/>
    <w:rsid w:val="00F950A6"/>
    <w:rsid w:val="00F96451"/>
    <w:rsid w:val="00FA0EF8"/>
    <w:rsid w:val="00FA26FE"/>
    <w:rsid w:val="00FA7463"/>
    <w:rsid w:val="00FB1AFE"/>
    <w:rsid w:val="00FB2753"/>
    <w:rsid w:val="00FB5AC1"/>
    <w:rsid w:val="00FB6A95"/>
    <w:rsid w:val="00FC041F"/>
    <w:rsid w:val="00FC0F3C"/>
    <w:rsid w:val="00FC2874"/>
    <w:rsid w:val="00FC46D3"/>
    <w:rsid w:val="00FC6EB0"/>
    <w:rsid w:val="00FC7100"/>
    <w:rsid w:val="00FD06D1"/>
    <w:rsid w:val="00FD08AC"/>
    <w:rsid w:val="00FD0903"/>
    <w:rsid w:val="00FD1EB4"/>
    <w:rsid w:val="00FD2941"/>
    <w:rsid w:val="00FD3A2C"/>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aliases w:val="H1,Section Heading,heading1,Antraste 1,h1,Section Heading Char,heading1 Char,Antraste 1 Char,h1 Char"/>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aliases w:val="Antraste 2,Reset numbering,B_Kapittel,HD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9"/>
    <w:rsid w:val="006B1729"/>
    <w:rPr>
      <w:rFonts w:eastAsia="Times New Roman" w:cs="Times New Roman"/>
      <w:b/>
      <w:sz w:val="32"/>
      <w:szCs w:val="24"/>
    </w:rPr>
  </w:style>
  <w:style w:type="character" w:customStyle="1" w:styleId="Heading2Char">
    <w:name w:val="Heading 2 Char"/>
    <w:aliases w:val="Antraste 2 Char,Reset numbering Char,B_Kapittel Char,HD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grita.ozola.1@vid.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B2C706DFF08CCC47AFCFDDEE1FDCCA39" ma:contentTypeVersion="0" ma:contentTypeDescription="Izveidot jaunu dokumentu." ma:contentTypeScope="" ma:versionID="4a6cf065bd02a66d2e86d53307ea665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393143-FF22-4F4C-A55B-50F3D934A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11726</Words>
  <Characters>6685</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6</cp:revision>
  <dcterms:created xsi:type="dcterms:W3CDTF">2025-02-14T07:10:00Z</dcterms:created>
  <dcterms:modified xsi:type="dcterms:W3CDTF">2025-03-03T08:26:00Z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0x010100B2C706DFF08CCC47AFCFDDEE1FDCCA39</vt:lpwstr>
  </property>
</Properties>
</file>