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F34EC" w14:textId="77777777" w:rsidR="00F8137F" w:rsidRPr="00400CA5" w:rsidRDefault="002941CF" w:rsidP="00400CA5">
      <w:pPr>
        <w:pStyle w:val="Style1"/>
        <w:widowControl/>
        <w:jc w:val="center"/>
        <w:rPr>
          <w:rStyle w:val="FontStyle11"/>
          <w:b/>
          <w:sz w:val="36"/>
          <w:lang w:val="en-US" w:eastAsia="en-US"/>
        </w:rPr>
      </w:pPr>
      <w:proofErr w:type="spellStart"/>
      <w:r>
        <w:rPr>
          <w:rStyle w:val="FontStyle11"/>
          <w:b/>
          <w:sz w:val="36"/>
          <w:lang w:val="en-US" w:eastAsia="en-US"/>
        </w:rPr>
        <w:t>Deklarācija</w:t>
      </w:r>
      <w:proofErr w:type="spellEnd"/>
      <w:r>
        <w:rPr>
          <w:rStyle w:val="FontStyle11"/>
          <w:b/>
          <w:sz w:val="36"/>
          <w:lang w:val="en-US" w:eastAsia="en-US"/>
        </w:rPr>
        <w:t xml:space="preserve"> / </w:t>
      </w:r>
      <w:r w:rsidR="00400CA5" w:rsidRPr="00400CA5">
        <w:rPr>
          <w:rStyle w:val="FontStyle11"/>
          <w:b/>
          <w:sz w:val="36"/>
          <w:lang w:val="en-US" w:eastAsia="en-US"/>
        </w:rPr>
        <w:t>D</w:t>
      </w:r>
      <w:r w:rsidR="00360A2C" w:rsidRPr="00400CA5">
        <w:rPr>
          <w:rStyle w:val="FontStyle11"/>
          <w:b/>
          <w:sz w:val="36"/>
          <w:lang w:val="en-US" w:eastAsia="en-US"/>
        </w:rPr>
        <w:t>eclaration</w:t>
      </w:r>
    </w:p>
    <w:p w14:paraId="360E1342" w14:textId="77777777" w:rsidR="00F8137F" w:rsidRPr="00400CA5" w:rsidRDefault="00F8137F" w:rsidP="00400CA5">
      <w:pPr>
        <w:pStyle w:val="Style3"/>
        <w:widowControl/>
        <w:spacing w:line="240" w:lineRule="auto"/>
        <w:rPr>
          <w:sz w:val="22"/>
          <w:szCs w:val="22"/>
        </w:rPr>
      </w:pPr>
    </w:p>
    <w:p w14:paraId="5505966E" w14:textId="77777777" w:rsidR="00F8137F" w:rsidRPr="004D40CD" w:rsidRDefault="009C2F40" w:rsidP="00400CA5">
      <w:pPr>
        <w:pStyle w:val="Style3"/>
        <w:widowControl/>
        <w:spacing w:line="240" w:lineRule="auto"/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</w:pPr>
      <w:r w:rsidRPr="004D40CD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 xml:space="preserve">Es, </w:t>
      </w:r>
      <w:proofErr w:type="spellStart"/>
      <w:r w:rsidRPr="004D40CD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>apakšā</w:t>
      </w:r>
      <w:proofErr w:type="spellEnd"/>
      <w:r w:rsidRPr="004D40CD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 xml:space="preserve"> </w:t>
      </w:r>
      <w:proofErr w:type="spellStart"/>
      <w:r w:rsidRPr="004D40CD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>parakstījies</w:t>
      </w:r>
      <w:proofErr w:type="spellEnd"/>
      <w:r w:rsidRPr="004D40CD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 xml:space="preserve"> </w:t>
      </w:r>
      <w:r w:rsidRPr="004D40CD">
        <w:rPr>
          <w:rStyle w:val="FontStyle15"/>
          <w:rFonts w:ascii="Times New Roman" w:cs="Times New Roman"/>
          <w:sz w:val="24"/>
          <w:szCs w:val="22"/>
          <w:lang w:val="en-US" w:eastAsia="en-US"/>
        </w:rPr>
        <w:t>/</w:t>
      </w:r>
      <w:r w:rsidRPr="004D40CD">
        <w:rPr>
          <w:rStyle w:val="FontStyle12"/>
          <w:rFonts w:ascii="Times New Roman" w:hAnsi="Times New Roman" w:cs="Times New Roman"/>
          <w:sz w:val="24"/>
          <w:szCs w:val="22"/>
          <w:lang w:val="en-US" w:eastAsia="en-US"/>
        </w:rPr>
        <w:t xml:space="preserve"> </w:t>
      </w:r>
      <w:r w:rsidR="002941CF" w:rsidRPr="004D40CD">
        <w:rPr>
          <w:rStyle w:val="FontStyle12"/>
          <w:rFonts w:ascii="Times New Roman" w:hAnsi="Times New Roman" w:cs="Times New Roman"/>
          <w:sz w:val="24"/>
          <w:szCs w:val="22"/>
          <w:lang w:val="en-US" w:eastAsia="en-US"/>
        </w:rPr>
        <w:t>I</w:t>
      </w:r>
      <w:r w:rsidR="00360A2C" w:rsidRPr="004D40CD">
        <w:rPr>
          <w:rStyle w:val="FontStyle12"/>
          <w:rFonts w:ascii="Times New Roman" w:hAnsi="Times New Roman" w:cs="Times New Roman"/>
          <w:sz w:val="24"/>
          <w:szCs w:val="22"/>
          <w:lang w:val="en-US" w:eastAsia="en-US"/>
        </w:rPr>
        <w:t>,</w:t>
      </w:r>
      <w:r w:rsidR="003D7B80">
        <w:rPr>
          <w:rStyle w:val="FontStyle12"/>
          <w:rFonts w:ascii="Times New Roman" w:hAnsi="Times New Roman" w:cs="Times New Roman"/>
          <w:sz w:val="24"/>
          <w:szCs w:val="22"/>
          <w:lang w:val="en-US" w:eastAsia="en-US"/>
        </w:rPr>
        <w:t xml:space="preserve"> </w:t>
      </w:r>
      <w:r w:rsidR="00360A2C" w:rsidRPr="004D40CD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>the undersigned</w:t>
      </w:r>
      <w:r w:rsidRPr="004D40CD">
        <w:rPr>
          <w:b/>
          <w:sz w:val="22"/>
        </w:rPr>
        <w:t xml:space="preserve"> </w:t>
      </w:r>
    </w:p>
    <w:p w14:paraId="5268D06D" w14:textId="77777777" w:rsidR="00F8137F" w:rsidRPr="00400CA5" w:rsidRDefault="00F8137F" w:rsidP="00400CA5">
      <w:pPr>
        <w:pStyle w:val="Style3"/>
        <w:widowControl/>
        <w:spacing w:line="240" w:lineRule="auto"/>
        <w:rPr>
          <w:sz w:val="22"/>
          <w:szCs w:val="22"/>
        </w:rPr>
      </w:pPr>
    </w:p>
    <w:p w14:paraId="1A10D6F8" w14:textId="77777777" w:rsidR="00F8137F" w:rsidRPr="00400CA5" w:rsidRDefault="00400CA5" w:rsidP="00400CA5">
      <w:pPr>
        <w:pStyle w:val="Style3"/>
        <w:widowControl/>
        <w:spacing w:line="240" w:lineRule="auto"/>
        <w:rPr>
          <w:sz w:val="22"/>
          <w:szCs w:val="22"/>
        </w:rPr>
      </w:pPr>
      <w:r w:rsidRPr="00400CA5">
        <w:rPr>
          <w:sz w:val="22"/>
          <w:szCs w:val="22"/>
        </w:rPr>
        <w:t>_______________________________________________________________________</w:t>
      </w:r>
    </w:p>
    <w:p w14:paraId="131394C1" w14:textId="77777777" w:rsidR="00F8137F" w:rsidRPr="002941CF" w:rsidRDefault="00360A2C" w:rsidP="00400CA5">
      <w:pPr>
        <w:pStyle w:val="Style3"/>
        <w:widowControl/>
        <w:spacing w:line="240" w:lineRule="auto"/>
        <w:rPr>
          <w:rStyle w:val="FontStyle15"/>
          <w:rFonts w:ascii="Times New Roman" w:cs="Times New Roman"/>
          <w:sz w:val="20"/>
          <w:szCs w:val="22"/>
          <w:lang w:val="en-US" w:eastAsia="en-US"/>
        </w:rPr>
      </w:pPr>
      <w:r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[</w:t>
      </w:r>
      <w:proofErr w:type="spellStart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īpašnieks</w:t>
      </w:r>
      <w:proofErr w:type="spellEnd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vai</w:t>
      </w:r>
      <w:proofErr w:type="spellEnd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fiziska</w:t>
      </w:r>
      <w:proofErr w:type="spellEnd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persona, </w:t>
      </w:r>
      <w:proofErr w:type="spellStart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kurai</w:t>
      </w:r>
      <w:proofErr w:type="spellEnd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ir</w:t>
      </w:r>
      <w:proofErr w:type="spellEnd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īpašnieka</w:t>
      </w:r>
      <w:proofErr w:type="spellEnd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rakstisks</w:t>
      </w:r>
      <w:proofErr w:type="spellEnd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apstiprinājums</w:t>
      </w:r>
      <w:proofErr w:type="spellEnd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par to, ka </w:t>
      </w:r>
      <w:proofErr w:type="spellStart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tā</w:t>
      </w:r>
      <w:proofErr w:type="spellEnd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viņa</w:t>
      </w:r>
      <w:proofErr w:type="spellEnd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vārdā</w:t>
      </w:r>
      <w:proofErr w:type="spellEnd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var </w:t>
      </w:r>
      <w:proofErr w:type="spellStart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veikt</w:t>
      </w:r>
      <w:proofErr w:type="spellEnd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nekomerciālu</w:t>
      </w:r>
      <w:proofErr w:type="spellEnd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pārvietošanu</w:t>
      </w:r>
      <w:proofErr w:type="spellEnd"/>
      <w:r w:rsidR="009C2F40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(1) // </w:t>
      </w:r>
      <w:r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owner or the natural person who has </w:t>
      </w:r>
      <w:proofErr w:type="spellStart"/>
      <w:r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authorisation</w:t>
      </w:r>
      <w:proofErr w:type="spellEnd"/>
      <w:r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in writing from the owner to carry out the non-commercial movement on behalf of the owner (</w:t>
      </w:r>
      <w:r w:rsidR="00400CA5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1</w:t>
      </w:r>
      <w:r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)]</w:t>
      </w:r>
    </w:p>
    <w:p w14:paraId="713E6D7A" w14:textId="77777777" w:rsidR="00F8137F" w:rsidRPr="00400CA5" w:rsidRDefault="00F8137F" w:rsidP="00400CA5">
      <w:pPr>
        <w:pStyle w:val="Style3"/>
        <w:widowControl/>
        <w:spacing w:line="240" w:lineRule="auto"/>
        <w:rPr>
          <w:sz w:val="22"/>
          <w:szCs w:val="22"/>
        </w:rPr>
      </w:pPr>
    </w:p>
    <w:p w14:paraId="02FAD876" w14:textId="664222C2" w:rsidR="009C2F40" w:rsidRPr="004D40CD" w:rsidRDefault="009C2F40" w:rsidP="00400CA5">
      <w:pPr>
        <w:pStyle w:val="Style3"/>
        <w:widowControl/>
        <w:spacing w:line="240" w:lineRule="auto"/>
        <w:rPr>
          <w:rStyle w:val="FontStyle15"/>
          <w:rFonts w:ascii="Times New Roman" w:cs="Times New Roman"/>
          <w:b/>
          <w:sz w:val="24"/>
          <w:szCs w:val="22"/>
          <w:lang w:eastAsia="en-US"/>
        </w:rPr>
      </w:pPr>
      <w:r w:rsidRPr="004D40CD">
        <w:rPr>
          <w:rStyle w:val="FontStyle15"/>
          <w:rFonts w:ascii="Times New Roman" w:cs="Times New Roman"/>
          <w:b/>
          <w:sz w:val="24"/>
          <w:szCs w:val="22"/>
          <w:lang w:eastAsia="en-US"/>
        </w:rPr>
        <w:t xml:space="preserve">apliecinu, ka šādu </w:t>
      </w:r>
      <w:proofErr w:type="spellStart"/>
      <w:r w:rsidRPr="004D40CD">
        <w:rPr>
          <w:rStyle w:val="FontStyle15"/>
          <w:rFonts w:ascii="Times New Roman" w:cs="Times New Roman"/>
          <w:b/>
          <w:sz w:val="24"/>
          <w:szCs w:val="22"/>
          <w:lang w:eastAsia="en-US"/>
        </w:rPr>
        <w:t>lolojumdzīvnieku</w:t>
      </w:r>
      <w:proofErr w:type="spellEnd"/>
      <w:r w:rsidRPr="004D40CD">
        <w:rPr>
          <w:rStyle w:val="FontStyle15"/>
          <w:rFonts w:ascii="Times New Roman" w:cs="Times New Roman"/>
          <w:b/>
          <w:sz w:val="24"/>
          <w:szCs w:val="22"/>
          <w:lang w:eastAsia="en-US"/>
        </w:rPr>
        <w:t xml:space="preserve"> </w:t>
      </w:r>
      <w:r w:rsidRPr="00D91F63">
        <w:rPr>
          <w:rStyle w:val="FontStyle15"/>
          <w:rFonts w:ascii="Times New Roman" w:cs="Times New Roman"/>
          <w:b/>
          <w:sz w:val="24"/>
          <w:szCs w:val="22"/>
          <w:lang w:eastAsia="en-US"/>
        </w:rPr>
        <w:t xml:space="preserve">pārvietošanas mērķis nav ne pārdošana, ne īpašumtiesību nodošana </w:t>
      </w:r>
      <w:r w:rsidRPr="004D40CD">
        <w:rPr>
          <w:rStyle w:val="FontStyle15"/>
          <w:rFonts w:ascii="Times New Roman" w:cs="Times New Roman"/>
          <w:b/>
          <w:sz w:val="24"/>
          <w:szCs w:val="22"/>
          <w:lang w:eastAsia="en-US"/>
        </w:rPr>
        <w:t xml:space="preserve">un tie pavadīs īpašnieku vai fizisko personu, kurai ir īpašnieka rakstisks apstiprinājums par to, ka tā viņa vārdā var veikt </w:t>
      </w:r>
      <w:proofErr w:type="spellStart"/>
      <w:r w:rsidRPr="004D40CD">
        <w:rPr>
          <w:rStyle w:val="FontStyle15"/>
          <w:rFonts w:ascii="Times New Roman" w:cs="Times New Roman"/>
          <w:b/>
          <w:sz w:val="24"/>
          <w:szCs w:val="22"/>
          <w:lang w:eastAsia="en-US"/>
        </w:rPr>
        <w:t>lolojumdzīvnieka</w:t>
      </w:r>
      <w:proofErr w:type="spellEnd"/>
      <w:r w:rsidRPr="004D40CD">
        <w:rPr>
          <w:rStyle w:val="FontStyle15"/>
          <w:rFonts w:ascii="Times New Roman" w:cs="Times New Roman"/>
          <w:b/>
          <w:sz w:val="24"/>
          <w:szCs w:val="22"/>
          <w:lang w:eastAsia="en-US"/>
        </w:rPr>
        <w:t xml:space="preserve"> nekomerciālu pārvietošanu (1</w:t>
      </w:r>
      <w:r w:rsidR="004D40CD" w:rsidRPr="004D40CD">
        <w:rPr>
          <w:rStyle w:val="FontStyle15"/>
          <w:rFonts w:ascii="Times New Roman" w:cs="Times New Roman"/>
          <w:b/>
          <w:sz w:val="24"/>
          <w:szCs w:val="22"/>
          <w:lang w:eastAsia="en-US"/>
        </w:rPr>
        <w:t>)</w:t>
      </w:r>
      <w:r w:rsidR="00D91F63">
        <w:rPr>
          <w:rStyle w:val="FontStyle15"/>
          <w:rFonts w:ascii="Times New Roman" w:cs="Times New Roman"/>
          <w:b/>
          <w:sz w:val="24"/>
          <w:szCs w:val="22"/>
          <w:lang w:eastAsia="en-US"/>
        </w:rPr>
        <w:t>,</w:t>
      </w:r>
      <w:r w:rsidR="004D40CD" w:rsidRPr="004D40CD">
        <w:rPr>
          <w:rStyle w:val="FontStyle15"/>
          <w:rFonts w:ascii="Times New Roman" w:cs="Times New Roman"/>
          <w:b/>
          <w:sz w:val="24"/>
          <w:szCs w:val="22"/>
          <w:lang w:eastAsia="en-US"/>
        </w:rPr>
        <w:t xml:space="preserve"> </w:t>
      </w:r>
      <w:r w:rsidRPr="004D40CD">
        <w:rPr>
          <w:rStyle w:val="FontStyle15"/>
          <w:rFonts w:ascii="Times New Roman" w:cs="Times New Roman"/>
          <w:b/>
          <w:sz w:val="24"/>
          <w:szCs w:val="22"/>
          <w:lang w:eastAsia="en-US"/>
        </w:rPr>
        <w:t>ne vairāk kā piecas dienas ilgi.</w:t>
      </w:r>
    </w:p>
    <w:p w14:paraId="6C4ED326" w14:textId="77777777" w:rsidR="00F8137F" w:rsidRPr="0082257A" w:rsidRDefault="00360A2C" w:rsidP="00400CA5">
      <w:pPr>
        <w:pStyle w:val="Style3"/>
        <w:widowControl/>
        <w:spacing w:line="240" w:lineRule="auto"/>
        <w:rPr>
          <w:rStyle w:val="FontStyle15"/>
          <w:rFonts w:ascii="Times New Roman" w:cs="Times New Roman"/>
          <w:sz w:val="24"/>
          <w:szCs w:val="22"/>
          <w:lang w:val="en-US" w:eastAsia="en-US"/>
        </w:rPr>
      </w:pPr>
      <w:r w:rsidRPr="0082257A">
        <w:rPr>
          <w:rStyle w:val="FontStyle15"/>
          <w:rFonts w:ascii="Times New Roman" w:cs="Times New Roman"/>
          <w:sz w:val="24"/>
          <w:szCs w:val="22"/>
          <w:lang w:val="en-US" w:eastAsia="en-US"/>
        </w:rPr>
        <w:t xml:space="preserve">declare that the following pet animals are not subject to a movement that aims at their sale or a transfer of ownership and will accompany the owner or the natural person who has </w:t>
      </w:r>
      <w:proofErr w:type="spellStart"/>
      <w:r w:rsidRPr="0082257A">
        <w:rPr>
          <w:rStyle w:val="FontStyle15"/>
          <w:rFonts w:ascii="Times New Roman" w:cs="Times New Roman"/>
          <w:sz w:val="24"/>
          <w:szCs w:val="22"/>
          <w:lang w:val="en-US" w:eastAsia="en-US"/>
        </w:rPr>
        <w:t>authorisation</w:t>
      </w:r>
      <w:proofErr w:type="spellEnd"/>
      <w:r w:rsidRPr="0082257A">
        <w:rPr>
          <w:rStyle w:val="FontStyle15"/>
          <w:rFonts w:ascii="Times New Roman" w:cs="Times New Roman"/>
          <w:sz w:val="24"/>
          <w:szCs w:val="22"/>
          <w:lang w:val="en-US" w:eastAsia="en-US"/>
        </w:rPr>
        <w:t xml:space="preserve"> </w:t>
      </w:r>
      <w:r w:rsidR="00400CA5" w:rsidRPr="0082257A">
        <w:rPr>
          <w:rStyle w:val="FontStyle15"/>
          <w:rFonts w:ascii="Times New Roman" w:cs="Times New Roman"/>
          <w:sz w:val="24"/>
          <w:szCs w:val="22"/>
          <w:lang w:val="en-US" w:eastAsia="en-US"/>
        </w:rPr>
        <w:t>i</w:t>
      </w:r>
      <w:r w:rsidRPr="0082257A">
        <w:rPr>
          <w:rStyle w:val="FontStyle15"/>
          <w:rFonts w:ascii="Times New Roman" w:cs="Times New Roman"/>
          <w:sz w:val="24"/>
          <w:szCs w:val="22"/>
          <w:lang w:val="en-US" w:eastAsia="en-US"/>
        </w:rPr>
        <w:t>n writing from the owner to carry out the non</w:t>
      </w:r>
      <w:r w:rsidRPr="0082257A">
        <w:rPr>
          <w:rStyle w:val="FontStyle15"/>
          <w:rFonts w:ascii="Times New Roman" w:cs="Times New Roman"/>
          <w:sz w:val="24"/>
          <w:szCs w:val="22"/>
          <w:lang w:val="en-US" w:eastAsia="en-US"/>
        </w:rPr>
        <w:softHyphen/>
        <w:t>commercial m</w:t>
      </w:r>
      <w:r w:rsidR="00400CA5" w:rsidRPr="0082257A">
        <w:rPr>
          <w:rStyle w:val="FontStyle15"/>
          <w:rFonts w:ascii="Times New Roman" w:cs="Times New Roman"/>
          <w:sz w:val="24"/>
          <w:szCs w:val="22"/>
          <w:lang w:val="en-US" w:eastAsia="en-US"/>
        </w:rPr>
        <w:t>ovement on behalf of the owner (1</w:t>
      </w:r>
      <w:r w:rsidRPr="0082257A">
        <w:rPr>
          <w:rStyle w:val="FontStyle15"/>
          <w:rFonts w:ascii="Times New Roman" w:cs="Times New Roman"/>
          <w:sz w:val="24"/>
          <w:szCs w:val="22"/>
          <w:lang w:val="en-US" w:eastAsia="en-US"/>
        </w:rPr>
        <w:t>) within not more</w:t>
      </w:r>
      <w:r w:rsidR="009C2F40" w:rsidRPr="0082257A">
        <w:rPr>
          <w:rStyle w:val="FontStyle15"/>
          <w:rFonts w:ascii="Times New Roman" w:cs="Times New Roman"/>
          <w:sz w:val="24"/>
          <w:szCs w:val="22"/>
          <w:lang w:val="en-US" w:eastAsia="en-US"/>
        </w:rPr>
        <w:t xml:space="preserve"> than five days of his movement</w:t>
      </w:r>
      <w:r w:rsidR="004D40CD" w:rsidRPr="0082257A">
        <w:rPr>
          <w:rStyle w:val="FontStyle15"/>
          <w:rFonts w:ascii="Times New Roman" w:cs="Times New Roman"/>
          <w:sz w:val="24"/>
          <w:szCs w:val="22"/>
          <w:lang w:val="en-US" w:eastAsia="en-US"/>
        </w:rPr>
        <w:t>.</w:t>
      </w:r>
      <w:r w:rsidR="009C2F40" w:rsidRPr="0082257A">
        <w:rPr>
          <w:rStyle w:val="FontStyle15"/>
          <w:rFonts w:ascii="Times New Roman" w:cs="Times New Roman"/>
          <w:sz w:val="24"/>
          <w:szCs w:val="22"/>
          <w:lang w:val="en-US" w:eastAsia="en-US"/>
        </w:rPr>
        <w:t xml:space="preserve"> </w:t>
      </w:r>
    </w:p>
    <w:p w14:paraId="2707400F" w14:textId="77777777" w:rsidR="00F8137F" w:rsidRPr="00400CA5" w:rsidRDefault="00F8137F" w:rsidP="00400CA5">
      <w:pPr>
        <w:widowControl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8"/>
        <w:gridCol w:w="4142"/>
      </w:tblGrid>
      <w:tr w:rsidR="00F8137F" w:rsidRPr="002941CF" w14:paraId="1BFC1FFC" w14:textId="77777777" w:rsidTr="00400CA5">
        <w:trPr>
          <w:jc w:val="center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558A" w14:textId="77777777" w:rsidR="00F8137F" w:rsidRPr="002941CF" w:rsidRDefault="009C2F40" w:rsidP="009C2F40">
            <w:pPr>
              <w:pStyle w:val="Style5"/>
              <w:widowControl/>
              <w:ind w:left="39"/>
              <w:jc w:val="center"/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2941CF"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  <w:t>Transpondera</w:t>
            </w:r>
            <w:proofErr w:type="spellEnd"/>
            <w:r w:rsidRPr="002941CF"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2941CF"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  <w:t>tetovējuma</w:t>
            </w:r>
            <w:proofErr w:type="spellEnd"/>
            <w:r w:rsidRPr="002941CF"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  <w:t xml:space="preserve"> (1) </w:t>
            </w:r>
            <w:proofErr w:type="spellStart"/>
            <w:r w:rsidRPr="002941CF"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  <w:t>burtciparu</w:t>
            </w:r>
            <w:proofErr w:type="spellEnd"/>
            <w:r w:rsidRPr="002941CF"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41CF"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  <w:t>kods</w:t>
            </w:r>
            <w:proofErr w:type="spellEnd"/>
            <w:r w:rsidRPr="002941CF"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  <w:t xml:space="preserve"> // t</w:t>
            </w:r>
            <w:r w:rsidR="00360A2C" w:rsidRPr="002941CF"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  <w:t>ransponder/tattoo (</w:t>
            </w:r>
            <w:r w:rsidR="00400CA5" w:rsidRPr="002941CF"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  <w:t>1</w:t>
            </w:r>
            <w:r w:rsidR="00360A2C" w:rsidRPr="002941CF"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  <w:t>) alphanumeric code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8405" w14:textId="77777777" w:rsidR="009C2F40" w:rsidRPr="002941CF" w:rsidRDefault="009C2F40" w:rsidP="009C2F40">
            <w:pPr>
              <w:pStyle w:val="Style5"/>
              <w:widowControl/>
              <w:ind w:left="163"/>
              <w:jc w:val="center"/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2941CF"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  <w:t>Veterinārā</w:t>
            </w:r>
            <w:proofErr w:type="spellEnd"/>
            <w:r w:rsidRPr="002941CF"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41CF"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  <w:t>sertifikāta</w:t>
            </w:r>
            <w:proofErr w:type="spellEnd"/>
            <w:r w:rsidRPr="002941CF"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41CF"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  <w:t>numurs</w:t>
            </w:r>
            <w:proofErr w:type="spellEnd"/>
            <w:r w:rsidRPr="002941CF"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  <w:t xml:space="preserve"> //</w:t>
            </w:r>
          </w:p>
          <w:p w14:paraId="2DF49B72" w14:textId="77777777" w:rsidR="00F8137F" w:rsidRPr="002941CF" w:rsidRDefault="00360A2C" w:rsidP="009C2F40">
            <w:pPr>
              <w:pStyle w:val="Style5"/>
              <w:widowControl/>
              <w:ind w:left="163"/>
              <w:jc w:val="center"/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</w:pPr>
            <w:r w:rsidRPr="002941CF">
              <w:rPr>
                <w:rStyle w:val="FontStyle13"/>
                <w:rFonts w:ascii="Times New Roman" w:cs="Times New Roman"/>
                <w:b w:val="0"/>
                <w:sz w:val="22"/>
                <w:szCs w:val="22"/>
                <w:lang w:val="en-US" w:eastAsia="en-US"/>
              </w:rPr>
              <w:t>Animal health certificate number</w:t>
            </w:r>
          </w:p>
        </w:tc>
      </w:tr>
      <w:tr w:rsidR="00F8137F" w:rsidRPr="00400CA5" w14:paraId="19E1A8F4" w14:textId="77777777" w:rsidTr="00400CA5">
        <w:trPr>
          <w:jc w:val="center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C989" w14:textId="77777777" w:rsidR="00F8137F" w:rsidRPr="00400CA5" w:rsidRDefault="00F8137F" w:rsidP="00400CA5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4F15" w14:textId="77777777" w:rsidR="00F8137F" w:rsidRPr="00400CA5" w:rsidRDefault="00F8137F" w:rsidP="00400CA5">
            <w:pPr>
              <w:pStyle w:val="Style6"/>
              <w:widowControl/>
              <w:rPr>
                <w:sz w:val="22"/>
                <w:szCs w:val="22"/>
              </w:rPr>
            </w:pPr>
          </w:p>
        </w:tc>
      </w:tr>
      <w:tr w:rsidR="00F8137F" w:rsidRPr="00400CA5" w14:paraId="410FAE32" w14:textId="77777777" w:rsidTr="00400CA5">
        <w:trPr>
          <w:jc w:val="center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67B2" w14:textId="77777777" w:rsidR="00F8137F" w:rsidRPr="00400CA5" w:rsidRDefault="00F8137F" w:rsidP="00400CA5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BCFB" w14:textId="77777777" w:rsidR="00F8137F" w:rsidRPr="00400CA5" w:rsidRDefault="00F8137F" w:rsidP="00400CA5">
            <w:pPr>
              <w:pStyle w:val="Style6"/>
              <w:widowControl/>
              <w:rPr>
                <w:sz w:val="22"/>
                <w:szCs w:val="22"/>
              </w:rPr>
            </w:pPr>
          </w:p>
        </w:tc>
      </w:tr>
      <w:tr w:rsidR="00F8137F" w:rsidRPr="00400CA5" w14:paraId="7C22B0A0" w14:textId="77777777" w:rsidTr="00400CA5">
        <w:trPr>
          <w:jc w:val="center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7E4F" w14:textId="77777777" w:rsidR="00F8137F" w:rsidRPr="00400CA5" w:rsidRDefault="00F8137F" w:rsidP="00400CA5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5917" w14:textId="77777777" w:rsidR="00F8137F" w:rsidRPr="00400CA5" w:rsidRDefault="00F8137F" w:rsidP="00400CA5">
            <w:pPr>
              <w:pStyle w:val="Style6"/>
              <w:widowControl/>
              <w:rPr>
                <w:sz w:val="22"/>
                <w:szCs w:val="22"/>
              </w:rPr>
            </w:pPr>
          </w:p>
        </w:tc>
      </w:tr>
      <w:tr w:rsidR="00F8137F" w:rsidRPr="00400CA5" w14:paraId="1AB1451C" w14:textId="77777777" w:rsidTr="00400CA5">
        <w:trPr>
          <w:jc w:val="center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F245" w14:textId="77777777" w:rsidR="00F8137F" w:rsidRPr="00400CA5" w:rsidRDefault="00F8137F" w:rsidP="00400CA5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1C8D" w14:textId="77777777" w:rsidR="00F8137F" w:rsidRPr="00400CA5" w:rsidRDefault="00F8137F" w:rsidP="00400CA5">
            <w:pPr>
              <w:pStyle w:val="Style6"/>
              <w:widowControl/>
              <w:rPr>
                <w:sz w:val="22"/>
                <w:szCs w:val="22"/>
              </w:rPr>
            </w:pPr>
          </w:p>
        </w:tc>
      </w:tr>
      <w:tr w:rsidR="00F8137F" w:rsidRPr="00400CA5" w14:paraId="5EE12038" w14:textId="77777777" w:rsidTr="00400CA5">
        <w:trPr>
          <w:jc w:val="center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0EA1" w14:textId="77777777" w:rsidR="00F8137F" w:rsidRPr="00400CA5" w:rsidRDefault="00F8137F" w:rsidP="00400CA5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E698" w14:textId="77777777" w:rsidR="00F8137F" w:rsidRPr="00400CA5" w:rsidRDefault="00F8137F" w:rsidP="00400CA5">
            <w:pPr>
              <w:pStyle w:val="Style6"/>
              <w:widowControl/>
              <w:rPr>
                <w:sz w:val="22"/>
                <w:szCs w:val="22"/>
              </w:rPr>
            </w:pPr>
          </w:p>
        </w:tc>
      </w:tr>
    </w:tbl>
    <w:p w14:paraId="7D9DFDB9" w14:textId="77777777" w:rsidR="00400CA5" w:rsidRDefault="00400CA5" w:rsidP="00400CA5">
      <w:pPr>
        <w:pStyle w:val="Style3"/>
        <w:widowControl/>
        <w:spacing w:line="240" w:lineRule="auto"/>
        <w:rPr>
          <w:rStyle w:val="FontStyle15"/>
          <w:rFonts w:ascii="Times New Roman" w:cs="Times New Roman"/>
          <w:sz w:val="22"/>
          <w:szCs w:val="22"/>
          <w:lang w:val="en-US" w:eastAsia="en-US"/>
        </w:rPr>
      </w:pPr>
    </w:p>
    <w:p w14:paraId="311BAC4D" w14:textId="77777777" w:rsidR="00F8137F" w:rsidRPr="002941CF" w:rsidRDefault="009C2F40" w:rsidP="00400CA5">
      <w:pPr>
        <w:pStyle w:val="Style3"/>
        <w:widowControl/>
        <w:spacing w:line="240" w:lineRule="auto"/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</w:pPr>
      <w:proofErr w:type="spellStart"/>
      <w:r w:rsidRPr="002941CF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>Nekomerciālās</w:t>
      </w:r>
      <w:proofErr w:type="spellEnd"/>
      <w:r w:rsidRPr="002941CF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 xml:space="preserve"> </w:t>
      </w:r>
      <w:proofErr w:type="spellStart"/>
      <w:r w:rsidRPr="002941CF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>pārvietošanas</w:t>
      </w:r>
      <w:proofErr w:type="spellEnd"/>
      <w:r w:rsidRPr="002941CF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 xml:space="preserve"> </w:t>
      </w:r>
      <w:proofErr w:type="spellStart"/>
      <w:r w:rsidRPr="002941CF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>laikā</w:t>
      </w:r>
      <w:proofErr w:type="spellEnd"/>
      <w:r w:rsidRPr="002941CF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 xml:space="preserve"> par </w:t>
      </w:r>
      <w:proofErr w:type="spellStart"/>
      <w:r w:rsidRPr="002941CF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>iepriekš</w:t>
      </w:r>
      <w:proofErr w:type="spellEnd"/>
      <w:r w:rsidRPr="002941CF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 xml:space="preserve"> </w:t>
      </w:r>
      <w:proofErr w:type="spellStart"/>
      <w:r w:rsidRPr="002941CF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>minētajiem</w:t>
      </w:r>
      <w:proofErr w:type="spellEnd"/>
      <w:r w:rsidRPr="002941CF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 xml:space="preserve"> </w:t>
      </w:r>
      <w:proofErr w:type="spellStart"/>
      <w:r w:rsidRPr="002941CF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>dzīvniekiem</w:t>
      </w:r>
      <w:proofErr w:type="spellEnd"/>
      <w:r w:rsidRPr="002941CF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 xml:space="preserve"> </w:t>
      </w:r>
      <w:proofErr w:type="spellStart"/>
      <w:r w:rsidRPr="002941CF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>atbild</w:t>
      </w:r>
      <w:proofErr w:type="spellEnd"/>
      <w:r w:rsidRPr="002941CF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 xml:space="preserve"> // </w:t>
      </w:r>
      <w:r w:rsidR="00360A2C" w:rsidRPr="002941CF">
        <w:rPr>
          <w:rStyle w:val="FontStyle15"/>
          <w:rFonts w:ascii="Times New Roman" w:cs="Times New Roman"/>
          <w:b/>
          <w:sz w:val="24"/>
          <w:szCs w:val="22"/>
          <w:lang w:val="en-US" w:eastAsia="en-US"/>
        </w:rPr>
        <w:t>During the non-commercial movement, the above animals will remain under the responsibility of</w:t>
      </w:r>
    </w:p>
    <w:p w14:paraId="0DADD6D3" w14:textId="77777777" w:rsidR="00F8137F" w:rsidRPr="00400CA5" w:rsidRDefault="00F8137F" w:rsidP="00400CA5">
      <w:pPr>
        <w:pStyle w:val="Style3"/>
        <w:widowControl/>
        <w:spacing w:line="240" w:lineRule="auto"/>
        <w:jc w:val="left"/>
        <w:rPr>
          <w:sz w:val="22"/>
          <w:szCs w:val="22"/>
        </w:rPr>
      </w:pPr>
    </w:p>
    <w:p w14:paraId="61170FC0" w14:textId="77777777" w:rsidR="00F8137F" w:rsidRPr="002941CF" w:rsidRDefault="00400CA5" w:rsidP="004D40CD">
      <w:pPr>
        <w:pStyle w:val="Style3"/>
        <w:widowControl/>
        <w:spacing w:line="240" w:lineRule="auto"/>
        <w:rPr>
          <w:rStyle w:val="FontStyle15"/>
          <w:rFonts w:ascii="Times New Roman" w:cs="Times New Roman"/>
          <w:sz w:val="20"/>
          <w:szCs w:val="22"/>
          <w:lang w:val="en-US" w:eastAsia="en-US"/>
        </w:rPr>
      </w:pPr>
      <w:r w:rsidRPr="00400CA5">
        <w:rPr>
          <w:rStyle w:val="FontStyle16"/>
          <w:rFonts w:ascii="Times New Roman" w:cs="Times New Roman"/>
          <w:b w:val="0"/>
          <w:sz w:val="22"/>
          <w:szCs w:val="22"/>
          <w:lang w:val="en-US" w:eastAsia="en-US"/>
        </w:rPr>
        <w:t>(1)</w:t>
      </w:r>
      <w:r w:rsidR="00360A2C" w:rsidRPr="00400CA5">
        <w:rPr>
          <w:rStyle w:val="FontStyle16"/>
          <w:rFonts w:ascii="Times New Roman" w:cs="Times New Roman"/>
          <w:b w:val="0"/>
          <w:sz w:val="22"/>
          <w:szCs w:val="22"/>
          <w:lang w:val="en-US" w:eastAsia="en-US"/>
        </w:rPr>
        <w:t xml:space="preserve"> </w:t>
      </w:r>
      <w:proofErr w:type="spellStart"/>
      <w:r w:rsidR="009B784E">
        <w:rPr>
          <w:rStyle w:val="FontStyle16"/>
          <w:rFonts w:ascii="Times New Roman" w:cs="Times New Roman"/>
          <w:b w:val="0"/>
          <w:sz w:val="22"/>
          <w:szCs w:val="22"/>
          <w:lang w:val="en-US" w:eastAsia="en-US"/>
        </w:rPr>
        <w:t>vai</w:t>
      </w:r>
      <w:proofErr w:type="spellEnd"/>
      <w:r w:rsidR="009B784E">
        <w:rPr>
          <w:rStyle w:val="FontStyle16"/>
          <w:rFonts w:ascii="Times New Roman" w:cs="Times New Roman"/>
          <w:b w:val="0"/>
          <w:sz w:val="22"/>
          <w:szCs w:val="22"/>
          <w:lang w:val="en-US" w:eastAsia="en-US"/>
        </w:rPr>
        <w:t xml:space="preserve"> nu /</w:t>
      </w:r>
      <w:r w:rsidR="00360A2C" w:rsidRPr="00400CA5">
        <w:rPr>
          <w:rStyle w:val="FontStyle16"/>
          <w:rFonts w:ascii="Times New Roman" w:cs="Times New Roman"/>
          <w:b w:val="0"/>
          <w:sz w:val="22"/>
          <w:szCs w:val="22"/>
          <w:lang w:val="en-US" w:eastAsia="en-US"/>
        </w:rPr>
        <w:t xml:space="preserve">either   </w:t>
      </w:r>
      <w:proofErr w:type="gramStart"/>
      <w:r w:rsidR="00360A2C" w:rsidRPr="00400CA5">
        <w:rPr>
          <w:rStyle w:val="FontStyle16"/>
          <w:rFonts w:ascii="Times New Roman" w:cs="Times New Roman"/>
          <w:b w:val="0"/>
          <w:sz w:val="22"/>
          <w:szCs w:val="22"/>
          <w:lang w:val="en-US" w:eastAsia="en-US"/>
        </w:rPr>
        <w:t xml:space="preserve"> </w:t>
      </w:r>
      <w:r w:rsidRPr="00400CA5">
        <w:rPr>
          <w:rStyle w:val="FontStyle16"/>
          <w:rFonts w:ascii="Times New Roman" w:cs="Times New Roman"/>
          <w:b w:val="0"/>
          <w:sz w:val="22"/>
          <w:szCs w:val="22"/>
          <w:lang w:val="en-US" w:eastAsia="en-US"/>
        </w:rPr>
        <w:t xml:space="preserve">  </w:t>
      </w:r>
      <w:r w:rsidR="00360A2C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[</w:t>
      </w:r>
      <w:proofErr w:type="spellStart"/>
      <w:proofErr w:type="gram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īpašnieks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/</w:t>
      </w:r>
      <w:r w:rsidR="00360A2C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the owner];</w:t>
      </w:r>
    </w:p>
    <w:p w14:paraId="4CC4344E" w14:textId="77777777" w:rsidR="00400CA5" w:rsidRPr="00400CA5" w:rsidRDefault="00400CA5" w:rsidP="00400CA5">
      <w:pPr>
        <w:pStyle w:val="Style3"/>
        <w:widowControl/>
        <w:spacing w:line="240" w:lineRule="auto"/>
        <w:ind w:left="720" w:firstLine="720"/>
        <w:rPr>
          <w:rStyle w:val="FontStyle15"/>
          <w:rFonts w:ascii="Times New Roman" w:cs="Times New Roman"/>
          <w:sz w:val="22"/>
          <w:szCs w:val="22"/>
          <w:lang w:val="en-US" w:eastAsia="en-US"/>
        </w:rPr>
      </w:pPr>
    </w:p>
    <w:p w14:paraId="1E178255" w14:textId="77777777" w:rsidR="00F8137F" w:rsidRPr="002941CF" w:rsidRDefault="00400CA5" w:rsidP="004D40CD">
      <w:pPr>
        <w:pStyle w:val="Style4"/>
        <w:widowControl/>
        <w:spacing w:line="240" w:lineRule="auto"/>
        <w:ind w:left="2160" w:hanging="2160"/>
        <w:jc w:val="both"/>
        <w:rPr>
          <w:rStyle w:val="FontStyle15"/>
          <w:rFonts w:ascii="Times New Roman" w:cs="Times New Roman"/>
          <w:sz w:val="20"/>
          <w:szCs w:val="22"/>
          <w:lang w:val="en-US" w:eastAsia="en-US"/>
        </w:rPr>
      </w:pPr>
      <w:r w:rsidRPr="00400CA5">
        <w:rPr>
          <w:rStyle w:val="FontStyle11"/>
          <w:i/>
          <w:lang w:val="en-US" w:eastAsia="en-US"/>
        </w:rPr>
        <w:t>(1</w:t>
      </w:r>
      <w:r w:rsidR="00360A2C" w:rsidRPr="00400CA5">
        <w:rPr>
          <w:rStyle w:val="FontStyle11"/>
          <w:i/>
          <w:lang w:val="en-US" w:eastAsia="en-US"/>
        </w:rPr>
        <w:t>)</w:t>
      </w:r>
      <w:r w:rsidR="00360A2C" w:rsidRPr="00400CA5">
        <w:rPr>
          <w:rStyle w:val="FontStyle11"/>
          <w:b/>
          <w:i/>
          <w:lang w:val="en-US" w:eastAsia="en-US"/>
        </w:rPr>
        <w:t xml:space="preserve"> </w:t>
      </w:r>
      <w:proofErr w:type="spellStart"/>
      <w:r w:rsidR="009B784E" w:rsidRPr="009B784E">
        <w:rPr>
          <w:rStyle w:val="FontStyle11"/>
          <w:i/>
          <w:lang w:val="en-US" w:eastAsia="en-US"/>
        </w:rPr>
        <w:t>vai</w:t>
      </w:r>
      <w:proofErr w:type="spellEnd"/>
      <w:r w:rsidR="009B784E" w:rsidRPr="009B784E">
        <w:rPr>
          <w:rStyle w:val="FontStyle11"/>
          <w:i/>
          <w:lang w:val="en-US" w:eastAsia="en-US"/>
        </w:rPr>
        <w:t xml:space="preserve"> /</w:t>
      </w:r>
      <w:proofErr w:type="gramStart"/>
      <w:r w:rsidR="00360A2C" w:rsidRPr="00400CA5">
        <w:rPr>
          <w:rStyle w:val="FontStyle14"/>
          <w:rFonts w:ascii="Times New Roman" w:cs="Times New Roman"/>
          <w:b w:val="0"/>
          <w:i w:val="0"/>
          <w:sz w:val="22"/>
          <w:szCs w:val="22"/>
          <w:lang w:val="en-US" w:eastAsia="en-US"/>
        </w:rPr>
        <w:t>or</w:t>
      </w:r>
      <w:r w:rsidR="00360A2C" w:rsidRPr="00400CA5">
        <w:rPr>
          <w:rStyle w:val="FontStyle14"/>
          <w:rFonts w:ascii="Times New Roman" w:cs="Times New Roman"/>
          <w:sz w:val="22"/>
          <w:szCs w:val="22"/>
          <w:lang w:val="en-US" w:eastAsia="en-US"/>
        </w:rPr>
        <w:t xml:space="preserve">  </w:t>
      </w:r>
      <w:r w:rsidRPr="00400CA5">
        <w:rPr>
          <w:rStyle w:val="FontStyle14"/>
          <w:rFonts w:ascii="Times New Roman" w:cs="Times New Roman"/>
          <w:sz w:val="22"/>
          <w:szCs w:val="22"/>
          <w:lang w:val="en-US" w:eastAsia="en-US"/>
        </w:rPr>
        <w:tab/>
      </w:r>
      <w:proofErr w:type="gramEnd"/>
      <w:r w:rsidR="00360A2C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[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fiziska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persona,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kurai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ir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īpašnieka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rakstisks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apstiprinājums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par to, ka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tā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viņa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vārdā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var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veikt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nekomerciālu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pārvietošanu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// </w:t>
      </w:r>
      <w:r w:rsidR="00360A2C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the natural person who has </w:t>
      </w:r>
      <w:proofErr w:type="spellStart"/>
      <w:r w:rsidR="00360A2C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authorisation</w:t>
      </w:r>
      <w:proofErr w:type="spellEnd"/>
      <w:r w:rsidR="00360A2C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in writing from the owner to carry out the non-commercial movement on behalf of the owner]</w:t>
      </w:r>
    </w:p>
    <w:p w14:paraId="06EFC33C" w14:textId="77777777" w:rsidR="00400CA5" w:rsidRPr="00400CA5" w:rsidRDefault="00400CA5" w:rsidP="002941CF">
      <w:pPr>
        <w:pStyle w:val="Style4"/>
        <w:widowControl/>
        <w:tabs>
          <w:tab w:val="left" w:leader="dot" w:pos="2818"/>
        </w:tabs>
        <w:spacing w:line="240" w:lineRule="auto"/>
        <w:ind w:firstLine="0"/>
        <w:jc w:val="both"/>
        <w:rPr>
          <w:sz w:val="22"/>
          <w:szCs w:val="22"/>
        </w:rPr>
      </w:pPr>
    </w:p>
    <w:p w14:paraId="37218BCC" w14:textId="77777777" w:rsidR="00400CA5" w:rsidRPr="002941CF" w:rsidRDefault="00360A2C" w:rsidP="004D40CD">
      <w:pPr>
        <w:pStyle w:val="Style4"/>
        <w:widowControl/>
        <w:spacing w:line="240" w:lineRule="auto"/>
        <w:ind w:left="2160" w:hanging="2160"/>
        <w:jc w:val="both"/>
        <w:rPr>
          <w:rStyle w:val="FontStyle15"/>
          <w:rFonts w:ascii="Times New Roman" w:cs="Times New Roman"/>
          <w:sz w:val="20"/>
          <w:szCs w:val="22"/>
          <w:lang w:val="en-US" w:eastAsia="en-US"/>
        </w:rPr>
      </w:pPr>
      <w:r w:rsidRPr="00400CA5">
        <w:rPr>
          <w:rStyle w:val="FontStyle16"/>
          <w:rFonts w:ascii="Times New Roman" w:cs="Times New Roman"/>
          <w:b w:val="0"/>
          <w:sz w:val="22"/>
          <w:szCs w:val="22"/>
          <w:lang w:val="en-US" w:eastAsia="en-US"/>
        </w:rPr>
        <w:t>(</w:t>
      </w:r>
      <w:r w:rsidR="00400CA5" w:rsidRPr="00400CA5">
        <w:rPr>
          <w:rStyle w:val="FontStyle16"/>
          <w:rFonts w:ascii="Times New Roman" w:cs="Times New Roman"/>
          <w:b w:val="0"/>
          <w:sz w:val="22"/>
          <w:szCs w:val="22"/>
          <w:lang w:val="en-US" w:eastAsia="en-US"/>
        </w:rPr>
        <w:t>1)</w:t>
      </w:r>
      <w:r w:rsidR="00400CA5" w:rsidRPr="00400CA5">
        <w:rPr>
          <w:rStyle w:val="FontStyle16"/>
          <w:rFonts w:asci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="009B784E" w:rsidRPr="009B784E">
        <w:rPr>
          <w:rStyle w:val="FontStyle16"/>
          <w:rFonts w:ascii="Times New Roman" w:cs="Times New Roman"/>
          <w:b w:val="0"/>
          <w:sz w:val="22"/>
          <w:szCs w:val="22"/>
          <w:lang w:val="en-US" w:eastAsia="en-US"/>
        </w:rPr>
        <w:t>vai</w:t>
      </w:r>
      <w:proofErr w:type="spellEnd"/>
      <w:r w:rsidR="009B784E" w:rsidRPr="009B784E">
        <w:rPr>
          <w:rStyle w:val="FontStyle16"/>
          <w:rFonts w:ascii="Times New Roman" w:cs="Times New Roman"/>
          <w:b w:val="0"/>
          <w:sz w:val="22"/>
          <w:szCs w:val="22"/>
          <w:lang w:val="en-US" w:eastAsia="en-US"/>
        </w:rPr>
        <w:t xml:space="preserve"> </w:t>
      </w:r>
      <w:r w:rsidR="009B784E">
        <w:rPr>
          <w:rStyle w:val="FontStyle16"/>
          <w:rFonts w:ascii="Times New Roman" w:cs="Times New Roman"/>
          <w:sz w:val="22"/>
          <w:szCs w:val="22"/>
          <w:lang w:val="en-US" w:eastAsia="en-US"/>
        </w:rPr>
        <w:t>/</w:t>
      </w:r>
      <w:r w:rsidR="004D40CD">
        <w:rPr>
          <w:rStyle w:val="FontStyle16"/>
          <w:rFonts w:ascii="Times New Roman" w:cs="Times New Roman"/>
          <w:b w:val="0"/>
          <w:sz w:val="22"/>
          <w:szCs w:val="22"/>
          <w:lang w:val="en-US" w:eastAsia="en-US"/>
        </w:rPr>
        <w:t xml:space="preserve">or </w:t>
      </w:r>
      <w:r w:rsidR="004D40CD">
        <w:rPr>
          <w:rStyle w:val="FontStyle16"/>
          <w:rFonts w:ascii="Times New Roman" w:cs="Times New Roman"/>
          <w:b w:val="0"/>
          <w:sz w:val="22"/>
          <w:szCs w:val="22"/>
          <w:lang w:val="en-US" w:eastAsia="en-US"/>
        </w:rPr>
        <w:tab/>
      </w:r>
      <w:r w:rsidR="00400CA5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[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fiziska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persona, kuru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nozīmējis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pārvadātājs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,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ar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ko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īpašnieks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noslēdzis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līgumu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par to</w:t>
      </w:r>
      <w:r w:rsidR="002941CF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,</w:t>
      </w:r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ka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tas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viņa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vārdā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var</w:t>
      </w:r>
      <w:r w:rsidR="002941CF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veikt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nekomerciālu</w:t>
      </w:r>
      <w:proofErr w:type="spellEnd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proofErr w:type="spellStart"/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pārvietošanu</w:t>
      </w:r>
      <w:proofErr w:type="spellEnd"/>
      <w:r w:rsidR="002941CF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//</w:t>
      </w:r>
      <w:r w:rsidR="009B784E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r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the natural person designated by the carrier contracted to carry out the </w:t>
      </w:r>
      <w:r w:rsidR="00400CA5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n</w:t>
      </w:r>
      <w:r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on-commercial movement on behalf</w:t>
      </w:r>
      <w:r w:rsidR="00400CA5"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 </w:t>
      </w:r>
      <w:r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 xml:space="preserve">of the owner: </w:t>
      </w:r>
    </w:p>
    <w:p w14:paraId="1CFCD107" w14:textId="77777777" w:rsidR="00400CA5" w:rsidRPr="00400CA5" w:rsidRDefault="00400CA5" w:rsidP="00400CA5">
      <w:pPr>
        <w:pStyle w:val="Style4"/>
        <w:widowControl/>
        <w:spacing w:line="240" w:lineRule="auto"/>
        <w:ind w:left="720" w:firstLine="105"/>
        <w:jc w:val="both"/>
        <w:rPr>
          <w:rStyle w:val="FontStyle15"/>
          <w:rFonts w:ascii="Times New Roman" w:cs="Times New Roman"/>
          <w:sz w:val="22"/>
          <w:szCs w:val="22"/>
          <w:lang w:val="en-US" w:eastAsia="en-US"/>
        </w:rPr>
      </w:pPr>
    </w:p>
    <w:p w14:paraId="29EBAAB3" w14:textId="77777777" w:rsidR="004D40CD" w:rsidRDefault="00400CA5" w:rsidP="002941CF">
      <w:pPr>
        <w:pStyle w:val="Style4"/>
        <w:widowControl/>
        <w:spacing w:line="240" w:lineRule="auto"/>
        <w:ind w:left="2160" w:firstLine="0"/>
        <w:jc w:val="both"/>
        <w:rPr>
          <w:rStyle w:val="FontStyle15"/>
          <w:rFonts w:ascii="Times New Roman" w:cs="Times New Roman"/>
          <w:sz w:val="22"/>
          <w:szCs w:val="22"/>
          <w:lang w:val="en-US" w:eastAsia="en-US"/>
        </w:rPr>
      </w:pPr>
      <w:r w:rsidRPr="00400CA5">
        <w:rPr>
          <w:rStyle w:val="FontStyle15"/>
          <w:rFonts w:ascii="Times New Roman" w:cs="Times New Roman"/>
          <w:sz w:val="22"/>
          <w:szCs w:val="22"/>
          <w:lang w:val="en-US" w:eastAsia="en-US"/>
        </w:rPr>
        <w:t>………………………………………………</w:t>
      </w:r>
      <w:r w:rsidR="004D40CD">
        <w:rPr>
          <w:rStyle w:val="FontStyle15"/>
          <w:rFonts w:ascii="Times New Roman" w:cs="Times New Roman"/>
          <w:sz w:val="22"/>
          <w:szCs w:val="22"/>
          <w:lang w:val="en-US" w:eastAsia="en-US"/>
        </w:rPr>
        <w:t>……………………….</w:t>
      </w:r>
    </w:p>
    <w:p w14:paraId="51004E7F" w14:textId="77777777" w:rsidR="00F8137F" w:rsidRPr="002941CF" w:rsidRDefault="002941CF" w:rsidP="002941CF">
      <w:pPr>
        <w:pStyle w:val="Style4"/>
        <w:widowControl/>
        <w:spacing w:line="240" w:lineRule="auto"/>
        <w:ind w:left="2160" w:firstLine="0"/>
        <w:jc w:val="both"/>
        <w:rPr>
          <w:rStyle w:val="FontStyle16"/>
          <w:rFonts w:ascii="Times New Roman" w:cs="Times New Roman"/>
          <w:sz w:val="20"/>
          <w:szCs w:val="22"/>
          <w:lang w:val="en-US" w:eastAsia="en-US"/>
        </w:rPr>
      </w:pPr>
      <w:r>
        <w:rPr>
          <w:rStyle w:val="FontStyle15"/>
          <w:rFonts w:ascii="Times New Roman" w:cs="Times New Roman"/>
          <w:sz w:val="22"/>
          <w:szCs w:val="22"/>
          <w:lang w:val="en-US" w:eastAsia="en-US"/>
        </w:rPr>
        <w:t xml:space="preserve"> </w:t>
      </w:r>
      <w:r w:rsidRPr="002941CF">
        <w:rPr>
          <w:rStyle w:val="FontStyle15"/>
          <w:rFonts w:ascii="Times New Roman" w:cs="Times New Roman"/>
          <w:sz w:val="20"/>
          <w:szCs w:val="22"/>
          <w:lang w:val="en-US" w:eastAsia="en-US"/>
        </w:rPr>
        <w:t>(</w:t>
      </w:r>
      <w:proofErr w:type="spellStart"/>
      <w:r w:rsidRPr="002941CF">
        <w:rPr>
          <w:rStyle w:val="FontStyle16"/>
          <w:rFonts w:ascii="Times New Roman" w:cs="Times New Roman"/>
          <w:b w:val="0"/>
          <w:sz w:val="20"/>
          <w:szCs w:val="22"/>
          <w:lang w:val="en-US" w:eastAsia="en-US"/>
        </w:rPr>
        <w:t>ierakstīt</w:t>
      </w:r>
      <w:proofErr w:type="spellEnd"/>
      <w:r w:rsidRPr="002941CF">
        <w:rPr>
          <w:rStyle w:val="FontStyle16"/>
          <w:rFonts w:ascii="Times New Roman" w:cs="Times New Roman"/>
          <w:b w:val="0"/>
          <w:sz w:val="20"/>
          <w:szCs w:val="22"/>
          <w:lang w:val="en-US" w:eastAsia="en-US"/>
        </w:rPr>
        <w:t xml:space="preserve"> </w:t>
      </w:r>
      <w:proofErr w:type="spellStart"/>
      <w:r w:rsidRPr="002941CF">
        <w:rPr>
          <w:rStyle w:val="FontStyle16"/>
          <w:rFonts w:ascii="Times New Roman" w:cs="Times New Roman"/>
          <w:b w:val="0"/>
          <w:sz w:val="20"/>
          <w:szCs w:val="22"/>
          <w:lang w:val="en-US" w:eastAsia="en-US"/>
        </w:rPr>
        <w:t>pārvadātāja</w:t>
      </w:r>
      <w:proofErr w:type="spellEnd"/>
      <w:r w:rsidRPr="002941CF">
        <w:rPr>
          <w:rStyle w:val="FontStyle16"/>
          <w:rFonts w:ascii="Times New Roman" w:cs="Times New Roman"/>
          <w:b w:val="0"/>
          <w:sz w:val="20"/>
          <w:szCs w:val="22"/>
          <w:lang w:val="en-US" w:eastAsia="en-US"/>
        </w:rPr>
        <w:t xml:space="preserve"> </w:t>
      </w:r>
      <w:proofErr w:type="spellStart"/>
      <w:r w:rsidRPr="002941CF">
        <w:rPr>
          <w:rStyle w:val="FontStyle16"/>
          <w:rFonts w:ascii="Times New Roman" w:cs="Times New Roman"/>
          <w:b w:val="0"/>
          <w:sz w:val="20"/>
          <w:szCs w:val="22"/>
          <w:lang w:val="en-US" w:eastAsia="en-US"/>
        </w:rPr>
        <w:t>nosaukumu</w:t>
      </w:r>
      <w:proofErr w:type="spellEnd"/>
      <w:r w:rsidRPr="002941CF">
        <w:rPr>
          <w:rStyle w:val="FontStyle16"/>
          <w:rFonts w:ascii="Times New Roman" w:cs="Times New Roman"/>
          <w:b w:val="0"/>
          <w:sz w:val="20"/>
          <w:szCs w:val="22"/>
          <w:lang w:val="en-US" w:eastAsia="en-US"/>
        </w:rPr>
        <w:t xml:space="preserve"> / </w:t>
      </w:r>
      <w:r w:rsidR="00360A2C" w:rsidRPr="002941CF">
        <w:rPr>
          <w:rStyle w:val="FontStyle16"/>
          <w:rFonts w:ascii="Times New Roman" w:cs="Times New Roman"/>
          <w:b w:val="0"/>
          <w:sz w:val="20"/>
          <w:szCs w:val="22"/>
          <w:lang w:val="en-US" w:eastAsia="en-US"/>
        </w:rPr>
        <w:t>insert name of the carrier</w:t>
      </w:r>
      <w:r w:rsidRPr="002941CF">
        <w:rPr>
          <w:rStyle w:val="FontStyle16"/>
          <w:rFonts w:ascii="Times New Roman" w:cs="Times New Roman"/>
          <w:b w:val="0"/>
          <w:sz w:val="20"/>
          <w:szCs w:val="22"/>
          <w:lang w:val="en-US" w:eastAsia="en-US"/>
        </w:rPr>
        <w:t>)</w:t>
      </w:r>
    </w:p>
    <w:p w14:paraId="13D04431" w14:textId="77777777" w:rsidR="00F8137F" w:rsidRPr="00400CA5" w:rsidRDefault="00F8137F" w:rsidP="00400CA5">
      <w:pPr>
        <w:pStyle w:val="Style3"/>
        <w:widowControl/>
        <w:spacing w:line="240" w:lineRule="auto"/>
        <w:jc w:val="left"/>
        <w:rPr>
          <w:sz w:val="22"/>
          <w:szCs w:val="22"/>
        </w:rPr>
      </w:pPr>
    </w:p>
    <w:p w14:paraId="37D4CE6A" w14:textId="77777777" w:rsidR="00F8137F" w:rsidRPr="002941CF" w:rsidRDefault="002941CF" w:rsidP="00400CA5">
      <w:pPr>
        <w:pStyle w:val="Style3"/>
        <w:widowControl/>
        <w:spacing w:line="240" w:lineRule="auto"/>
        <w:jc w:val="left"/>
        <w:rPr>
          <w:rStyle w:val="FontStyle15"/>
          <w:rFonts w:ascii="Times New Roman" w:cs="Times New Roman"/>
          <w:sz w:val="24"/>
          <w:szCs w:val="24"/>
          <w:lang w:val="en-US" w:eastAsia="en-US"/>
        </w:rPr>
      </w:pPr>
      <w:r w:rsidRPr="002941CF">
        <w:rPr>
          <w:rStyle w:val="FontStyle15"/>
          <w:rFonts w:ascii="Times New Roman" w:cs="Times New Roman"/>
          <w:b/>
          <w:sz w:val="24"/>
          <w:szCs w:val="24"/>
          <w:lang w:val="en-US" w:eastAsia="en-US"/>
        </w:rPr>
        <w:t xml:space="preserve">Vieta un datums </w:t>
      </w:r>
      <w:r>
        <w:rPr>
          <w:rStyle w:val="FontStyle15"/>
          <w:rFonts w:ascii="Times New Roman" w:cs="Times New Roman"/>
          <w:b/>
          <w:sz w:val="24"/>
          <w:szCs w:val="24"/>
          <w:lang w:val="en-US" w:eastAsia="en-US"/>
        </w:rPr>
        <w:t xml:space="preserve">/ </w:t>
      </w:r>
      <w:r w:rsidR="00360A2C" w:rsidRPr="002941CF">
        <w:rPr>
          <w:rStyle w:val="FontStyle15"/>
          <w:rFonts w:ascii="Times New Roman" w:cs="Times New Roman"/>
          <w:b/>
          <w:sz w:val="24"/>
          <w:szCs w:val="24"/>
          <w:lang w:val="en-US" w:eastAsia="en-US"/>
        </w:rPr>
        <w:t>Place and date</w:t>
      </w:r>
      <w:r w:rsidR="00360A2C"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>:</w:t>
      </w:r>
    </w:p>
    <w:p w14:paraId="79FF7E56" w14:textId="77777777" w:rsidR="00400CA5" w:rsidRPr="002941CF" w:rsidRDefault="00400CA5" w:rsidP="00400CA5">
      <w:pPr>
        <w:pStyle w:val="Style3"/>
        <w:widowControl/>
        <w:spacing w:line="240" w:lineRule="auto"/>
        <w:jc w:val="left"/>
        <w:rPr>
          <w:rStyle w:val="FontStyle15"/>
          <w:rFonts w:ascii="Times New Roman" w:cs="Times New Roman"/>
          <w:sz w:val="24"/>
          <w:szCs w:val="24"/>
          <w:lang w:val="en-US" w:eastAsia="en-US"/>
        </w:rPr>
      </w:pPr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ab/>
      </w:r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ab/>
      </w:r>
      <w:r w:rsid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ab/>
      </w:r>
      <w:r w:rsid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ab/>
      </w:r>
      <w:r w:rsid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ab/>
      </w:r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>…………………………………………………………</w:t>
      </w:r>
    </w:p>
    <w:p w14:paraId="599EB488" w14:textId="77777777" w:rsidR="00F8137F" w:rsidRPr="002941CF" w:rsidRDefault="00F8137F" w:rsidP="00400CA5">
      <w:pPr>
        <w:pStyle w:val="Style3"/>
        <w:widowControl/>
        <w:spacing w:line="240" w:lineRule="auto"/>
      </w:pPr>
    </w:p>
    <w:p w14:paraId="3880B905" w14:textId="77777777" w:rsidR="00F8137F" w:rsidRPr="002941CF" w:rsidRDefault="002941CF" w:rsidP="00400CA5">
      <w:pPr>
        <w:pStyle w:val="Style3"/>
        <w:widowControl/>
        <w:spacing w:line="240" w:lineRule="auto"/>
        <w:rPr>
          <w:rStyle w:val="FontStyle15"/>
          <w:rFonts w:ascii="Times New Roman" w:cs="Times New Roman"/>
          <w:sz w:val="24"/>
          <w:szCs w:val="24"/>
          <w:lang w:val="en-US" w:eastAsia="en-US"/>
        </w:rPr>
      </w:pPr>
      <w:proofErr w:type="spellStart"/>
      <w:r>
        <w:rPr>
          <w:rStyle w:val="FontStyle15"/>
          <w:rFonts w:ascii="Times New Roman" w:cs="Times New Roman"/>
          <w:b/>
          <w:sz w:val="24"/>
          <w:szCs w:val="24"/>
          <w:lang w:val="en-US" w:eastAsia="en-US"/>
        </w:rPr>
        <w:t>Ī</w:t>
      </w:r>
      <w:r w:rsidRPr="002941CF">
        <w:rPr>
          <w:rStyle w:val="FontStyle15"/>
          <w:rFonts w:ascii="Times New Roman" w:cs="Times New Roman"/>
          <w:b/>
          <w:sz w:val="24"/>
          <w:szCs w:val="24"/>
          <w:lang w:val="en-US" w:eastAsia="en-US"/>
        </w:rPr>
        <w:t>pašnieka</w:t>
      </w:r>
      <w:proofErr w:type="spellEnd"/>
      <w:r w:rsidRPr="002941CF">
        <w:rPr>
          <w:rStyle w:val="FontStyle15"/>
          <w:rFonts w:asci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2941CF">
        <w:rPr>
          <w:rStyle w:val="FontStyle15"/>
          <w:rFonts w:ascii="Times New Roman" w:cs="Times New Roman"/>
          <w:b/>
          <w:sz w:val="24"/>
          <w:szCs w:val="24"/>
          <w:lang w:val="en-US" w:eastAsia="en-US"/>
        </w:rPr>
        <w:t>vai</w:t>
      </w:r>
      <w:proofErr w:type="spellEnd"/>
      <w:r w:rsidRPr="002941CF">
        <w:rPr>
          <w:rStyle w:val="FontStyle15"/>
          <w:rFonts w:asci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2941CF">
        <w:rPr>
          <w:rStyle w:val="FontStyle15"/>
          <w:rFonts w:ascii="Times New Roman" w:cs="Times New Roman"/>
          <w:b/>
          <w:sz w:val="24"/>
          <w:szCs w:val="24"/>
          <w:lang w:val="en-US" w:eastAsia="en-US"/>
        </w:rPr>
        <w:t>fiziskas</w:t>
      </w:r>
      <w:proofErr w:type="spellEnd"/>
      <w:r w:rsidRPr="002941CF">
        <w:rPr>
          <w:rStyle w:val="FontStyle15"/>
          <w:rFonts w:ascii="Times New Roman" w:cs="Times New Roman"/>
          <w:b/>
          <w:sz w:val="24"/>
          <w:szCs w:val="24"/>
          <w:lang w:val="en-US" w:eastAsia="en-US"/>
        </w:rPr>
        <w:t xml:space="preserve"> personas, </w:t>
      </w:r>
      <w:proofErr w:type="spellStart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>kurai</w:t>
      </w:r>
      <w:proofErr w:type="spellEnd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>ir</w:t>
      </w:r>
      <w:proofErr w:type="spellEnd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>īpašnieka</w:t>
      </w:r>
      <w:proofErr w:type="spellEnd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>rakstisks</w:t>
      </w:r>
      <w:proofErr w:type="spellEnd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>apstiprinājums</w:t>
      </w:r>
      <w:proofErr w:type="spellEnd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 xml:space="preserve"> par to, ka </w:t>
      </w:r>
      <w:proofErr w:type="spellStart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>tā</w:t>
      </w:r>
      <w:proofErr w:type="spellEnd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>viņa</w:t>
      </w:r>
      <w:proofErr w:type="spellEnd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>vārdā</w:t>
      </w:r>
      <w:proofErr w:type="spellEnd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 xml:space="preserve"> var </w:t>
      </w:r>
      <w:proofErr w:type="spellStart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>veikt</w:t>
      </w:r>
      <w:proofErr w:type="spellEnd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>lolojumdzīvnieka</w:t>
      </w:r>
      <w:proofErr w:type="spellEnd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>nekomerciālu</w:t>
      </w:r>
      <w:proofErr w:type="spellEnd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>pārvietošanu</w:t>
      </w:r>
      <w:proofErr w:type="spellEnd"/>
      <w:r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 xml:space="preserve"> (1),</w:t>
      </w:r>
      <w:r>
        <w:rPr>
          <w:rStyle w:val="FontStyle15"/>
          <w:rFonts w:asci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Style w:val="FontStyle15"/>
          <w:rFonts w:ascii="Times New Roman" w:cs="Times New Roman"/>
          <w:b/>
          <w:sz w:val="24"/>
          <w:szCs w:val="24"/>
          <w:lang w:val="en-US" w:eastAsia="en-US"/>
        </w:rPr>
        <w:t>paraksts</w:t>
      </w:r>
      <w:proofErr w:type="spellEnd"/>
      <w:r>
        <w:rPr>
          <w:rStyle w:val="FontStyle15"/>
          <w:rFonts w:ascii="Times New Roman" w:cs="Times New Roman"/>
          <w:b/>
          <w:sz w:val="24"/>
          <w:szCs w:val="24"/>
          <w:lang w:val="en-US" w:eastAsia="en-US"/>
        </w:rPr>
        <w:t xml:space="preserve"> // </w:t>
      </w:r>
      <w:r w:rsidR="00360A2C" w:rsidRPr="002941CF">
        <w:rPr>
          <w:rStyle w:val="FontStyle15"/>
          <w:rFonts w:ascii="Times New Roman" w:cs="Times New Roman"/>
          <w:b/>
          <w:sz w:val="24"/>
          <w:szCs w:val="24"/>
          <w:lang w:val="en-US" w:eastAsia="en-US"/>
        </w:rPr>
        <w:t>Signature</w:t>
      </w:r>
      <w:r w:rsidR="00360A2C"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 xml:space="preserve"> of the </w:t>
      </w:r>
      <w:r w:rsidR="00360A2C" w:rsidRPr="002941CF">
        <w:rPr>
          <w:rStyle w:val="FontStyle15"/>
          <w:rFonts w:ascii="Times New Roman" w:cs="Times New Roman"/>
          <w:b/>
          <w:sz w:val="24"/>
          <w:szCs w:val="24"/>
          <w:lang w:val="en-US" w:eastAsia="en-US"/>
        </w:rPr>
        <w:t>owner or natural person</w:t>
      </w:r>
      <w:r w:rsidR="00360A2C"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 xml:space="preserve"> who has </w:t>
      </w:r>
      <w:proofErr w:type="spellStart"/>
      <w:r w:rsidR="00360A2C"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>authorisation</w:t>
      </w:r>
      <w:proofErr w:type="spellEnd"/>
      <w:r w:rsidR="00360A2C"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 xml:space="preserve"> in writing from the owner to carry out the non-commercial movement on behalf of the owner</w:t>
      </w:r>
      <w:r w:rsidR="00400CA5" w:rsidRPr="002941CF">
        <w:rPr>
          <w:rStyle w:val="FontStyle15"/>
          <w:rFonts w:ascii="Times New Roman" w:cs="Times New Roman"/>
          <w:sz w:val="24"/>
          <w:szCs w:val="24"/>
          <w:lang w:val="en-US" w:eastAsia="en-US"/>
        </w:rPr>
        <w:t>:</w:t>
      </w:r>
    </w:p>
    <w:p w14:paraId="3D46D912" w14:textId="77777777" w:rsidR="00F8137F" w:rsidRDefault="00F8137F" w:rsidP="00400CA5">
      <w:pPr>
        <w:pStyle w:val="Style2"/>
        <w:widowControl/>
        <w:jc w:val="both"/>
      </w:pPr>
    </w:p>
    <w:p w14:paraId="620262BA" w14:textId="77777777" w:rsidR="004D40CD" w:rsidRPr="002941CF" w:rsidRDefault="004D40CD" w:rsidP="00400CA5">
      <w:pPr>
        <w:pStyle w:val="Style2"/>
        <w:widowControl/>
        <w:jc w:val="both"/>
      </w:pPr>
    </w:p>
    <w:p w14:paraId="10925596" w14:textId="77777777" w:rsidR="00F8137F" w:rsidRPr="002941CF" w:rsidRDefault="00400CA5" w:rsidP="00400CA5">
      <w:pPr>
        <w:pStyle w:val="Style2"/>
        <w:widowControl/>
        <w:jc w:val="both"/>
      </w:pPr>
      <w:r w:rsidRPr="002941CF">
        <w:tab/>
      </w:r>
      <w:r w:rsidRPr="002941CF">
        <w:tab/>
      </w:r>
      <w:r w:rsidR="002941CF">
        <w:tab/>
      </w:r>
      <w:r w:rsidR="002941CF">
        <w:tab/>
      </w:r>
      <w:r w:rsidR="002941CF">
        <w:tab/>
      </w:r>
      <w:r w:rsidRPr="002941CF">
        <w:t>………………………………………………………….</w:t>
      </w:r>
    </w:p>
    <w:p w14:paraId="58EA1111" w14:textId="77777777" w:rsidR="00F8137F" w:rsidRPr="002941CF" w:rsidRDefault="00F8137F" w:rsidP="00400CA5">
      <w:pPr>
        <w:pStyle w:val="Style2"/>
        <w:widowControl/>
        <w:jc w:val="both"/>
      </w:pPr>
    </w:p>
    <w:p w14:paraId="269D8E25" w14:textId="77777777" w:rsidR="00F8137F" w:rsidRPr="002941CF" w:rsidRDefault="00400CA5" w:rsidP="00400CA5">
      <w:pPr>
        <w:pStyle w:val="Style2"/>
        <w:widowControl/>
        <w:jc w:val="both"/>
        <w:rPr>
          <w:sz w:val="20"/>
          <w:szCs w:val="20"/>
        </w:rPr>
      </w:pPr>
      <w:r w:rsidRPr="002941CF">
        <w:rPr>
          <w:sz w:val="20"/>
          <w:szCs w:val="20"/>
        </w:rPr>
        <w:t>-------------------</w:t>
      </w:r>
    </w:p>
    <w:p w14:paraId="0562FA89" w14:textId="77777777" w:rsidR="00400CA5" w:rsidRDefault="00360A2C" w:rsidP="00400CA5">
      <w:pPr>
        <w:pStyle w:val="Style2"/>
        <w:widowControl/>
        <w:jc w:val="both"/>
        <w:rPr>
          <w:rStyle w:val="FontStyle13"/>
          <w:rFonts w:ascii="Times New Roman" w:cs="Times New Roman"/>
          <w:b w:val="0"/>
          <w:i/>
          <w:sz w:val="20"/>
          <w:szCs w:val="20"/>
          <w:lang w:val="en-US" w:eastAsia="en-US"/>
        </w:rPr>
      </w:pPr>
      <w:r w:rsidRPr="002941CF">
        <w:rPr>
          <w:rStyle w:val="FontStyle13"/>
          <w:rFonts w:ascii="Times New Roman" w:cs="Times New Roman"/>
          <w:b w:val="0"/>
          <w:i/>
          <w:sz w:val="20"/>
          <w:szCs w:val="20"/>
          <w:lang w:val="en-US" w:eastAsia="en-US"/>
        </w:rPr>
        <w:t>(</w:t>
      </w:r>
      <w:r w:rsidR="00400CA5" w:rsidRPr="002941CF">
        <w:rPr>
          <w:rStyle w:val="FontStyle13"/>
          <w:rFonts w:ascii="Times New Roman" w:cs="Times New Roman"/>
          <w:b w:val="0"/>
          <w:i/>
          <w:sz w:val="20"/>
          <w:szCs w:val="20"/>
          <w:lang w:val="en-US" w:eastAsia="en-US"/>
        </w:rPr>
        <w:t>1</w:t>
      </w:r>
      <w:r w:rsidRPr="002941CF">
        <w:rPr>
          <w:rStyle w:val="FontStyle13"/>
          <w:rFonts w:ascii="Times New Roman" w:cs="Times New Roman"/>
          <w:b w:val="0"/>
          <w:i/>
          <w:sz w:val="20"/>
          <w:szCs w:val="20"/>
          <w:lang w:val="en-US" w:eastAsia="en-US"/>
        </w:rPr>
        <w:t xml:space="preserve">) </w:t>
      </w:r>
      <w:proofErr w:type="spellStart"/>
      <w:r w:rsidR="002941CF" w:rsidRPr="002941CF">
        <w:rPr>
          <w:rStyle w:val="FontStyle13"/>
          <w:rFonts w:ascii="Times New Roman" w:cs="Times New Roman"/>
          <w:b w:val="0"/>
          <w:i/>
          <w:sz w:val="20"/>
          <w:szCs w:val="20"/>
          <w:lang w:val="en-US" w:eastAsia="en-US"/>
        </w:rPr>
        <w:t>Lieko</w:t>
      </w:r>
      <w:proofErr w:type="spellEnd"/>
      <w:r w:rsidR="002941CF" w:rsidRPr="002941CF">
        <w:rPr>
          <w:rStyle w:val="FontStyle13"/>
          <w:rFonts w:ascii="Times New Roman" w:cs="Times New Roman"/>
          <w:b w:val="0"/>
          <w:i/>
          <w:sz w:val="20"/>
          <w:szCs w:val="20"/>
          <w:lang w:val="en-US" w:eastAsia="en-US"/>
        </w:rPr>
        <w:t xml:space="preserve"> </w:t>
      </w:r>
      <w:proofErr w:type="spellStart"/>
      <w:r w:rsidR="002941CF" w:rsidRPr="002941CF">
        <w:rPr>
          <w:rStyle w:val="FontStyle13"/>
          <w:rFonts w:ascii="Times New Roman" w:cs="Times New Roman"/>
          <w:b w:val="0"/>
          <w:i/>
          <w:sz w:val="20"/>
          <w:szCs w:val="20"/>
          <w:lang w:val="en-US" w:eastAsia="en-US"/>
        </w:rPr>
        <w:t>svītrot</w:t>
      </w:r>
      <w:proofErr w:type="spellEnd"/>
      <w:r w:rsidR="002941CF" w:rsidRPr="002941CF">
        <w:rPr>
          <w:rStyle w:val="FontStyle13"/>
          <w:rFonts w:ascii="Times New Roman" w:cs="Times New Roman"/>
          <w:b w:val="0"/>
          <w:i/>
          <w:sz w:val="20"/>
          <w:szCs w:val="20"/>
          <w:lang w:val="en-US" w:eastAsia="en-US"/>
        </w:rPr>
        <w:t xml:space="preserve"> / </w:t>
      </w:r>
      <w:r w:rsidRPr="002941CF">
        <w:rPr>
          <w:rStyle w:val="FontStyle13"/>
          <w:rFonts w:ascii="Times New Roman" w:cs="Times New Roman"/>
          <w:b w:val="0"/>
          <w:i/>
          <w:sz w:val="20"/>
          <w:szCs w:val="20"/>
          <w:lang w:val="en-US" w:eastAsia="en-US"/>
        </w:rPr>
        <w:t>Delete as appropriate.</w:t>
      </w:r>
    </w:p>
    <w:p w14:paraId="41320C1F" w14:textId="77777777" w:rsidR="004905AB" w:rsidRDefault="004905AB" w:rsidP="00400CA5">
      <w:pPr>
        <w:pStyle w:val="Style2"/>
        <w:widowControl/>
        <w:jc w:val="both"/>
        <w:rPr>
          <w:rStyle w:val="FontStyle13"/>
          <w:rFonts w:ascii="Times New Roman" w:cs="Times New Roman"/>
          <w:b w:val="0"/>
          <w:i/>
          <w:sz w:val="20"/>
          <w:szCs w:val="20"/>
          <w:lang w:val="en-US" w:eastAsia="en-US"/>
        </w:rPr>
      </w:pPr>
    </w:p>
    <w:p w14:paraId="3807DD80" w14:textId="77777777" w:rsidR="004905AB" w:rsidRDefault="004905AB" w:rsidP="00400CA5">
      <w:pPr>
        <w:pStyle w:val="Style2"/>
        <w:widowControl/>
        <w:jc w:val="both"/>
        <w:rPr>
          <w:rStyle w:val="FontStyle13"/>
          <w:rFonts w:ascii="Times New Roman" w:cs="Times New Roman"/>
          <w:b w:val="0"/>
          <w:i/>
          <w:sz w:val="20"/>
          <w:szCs w:val="20"/>
          <w:lang w:val="en-US" w:eastAsia="en-US"/>
        </w:rPr>
      </w:pPr>
    </w:p>
    <w:p w14:paraId="20C941FB" w14:textId="77777777" w:rsidR="004905AB" w:rsidRDefault="004905AB" w:rsidP="00400CA5">
      <w:pPr>
        <w:pStyle w:val="Style2"/>
        <w:widowControl/>
        <w:jc w:val="both"/>
        <w:rPr>
          <w:rStyle w:val="FontStyle13"/>
          <w:rFonts w:ascii="Times New Roman" w:cs="Times New Roman"/>
          <w:b w:val="0"/>
          <w:i/>
          <w:sz w:val="20"/>
          <w:szCs w:val="20"/>
          <w:lang w:val="en-US" w:eastAsia="en-US"/>
        </w:rPr>
      </w:pPr>
    </w:p>
    <w:sectPr w:rsidR="004905AB" w:rsidSect="002941CF">
      <w:headerReference w:type="default" r:id="rId6"/>
      <w:headerReference w:type="first" r:id="rId7"/>
      <w:type w:val="continuous"/>
      <w:pgSz w:w="11905" w:h="16837"/>
      <w:pgMar w:top="568" w:right="848" w:bottom="426" w:left="180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97569" w14:textId="77777777" w:rsidR="0029682B" w:rsidRDefault="0029682B">
      <w:r>
        <w:separator/>
      </w:r>
    </w:p>
  </w:endnote>
  <w:endnote w:type="continuationSeparator" w:id="0">
    <w:p w14:paraId="32BB7B5E" w14:textId="77777777" w:rsidR="0029682B" w:rsidRDefault="0029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AB79F" w14:textId="77777777" w:rsidR="0029682B" w:rsidRDefault="0029682B">
      <w:r>
        <w:separator/>
      </w:r>
    </w:p>
  </w:footnote>
  <w:footnote w:type="continuationSeparator" w:id="0">
    <w:p w14:paraId="1632D1FA" w14:textId="77777777" w:rsidR="0029682B" w:rsidRDefault="0029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3D691" w14:textId="77777777" w:rsidR="0082257A" w:rsidRPr="004061B5" w:rsidRDefault="0082257A" w:rsidP="004061B5">
    <w:pPr>
      <w:pStyle w:val="Header"/>
      <w:rPr>
        <w:rStyle w:val="FontStyle18"/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48C16" w14:textId="77777777" w:rsidR="0082257A" w:rsidRDefault="0082257A">
    <w:pPr>
      <w:pStyle w:val="Style3"/>
      <w:widowControl/>
      <w:jc w:val="right"/>
      <w:rPr>
        <w:rStyle w:val="FontStyle18"/>
      </w:rPr>
    </w:pPr>
    <w:r>
      <w:rPr>
        <w:rStyle w:val="FontStyle18"/>
      </w:rPr>
      <w:t>0).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A5"/>
    <w:rsid w:val="000D3C63"/>
    <w:rsid w:val="001F04A2"/>
    <w:rsid w:val="00216413"/>
    <w:rsid w:val="002941CF"/>
    <w:rsid w:val="0029682B"/>
    <w:rsid w:val="002D5D1A"/>
    <w:rsid w:val="00360A2C"/>
    <w:rsid w:val="003D7B80"/>
    <w:rsid w:val="00400CA5"/>
    <w:rsid w:val="0044650B"/>
    <w:rsid w:val="004905AB"/>
    <w:rsid w:val="004D40CD"/>
    <w:rsid w:val="005E26ED"/>
    <w:rsid w:val="0082257A"/>
    <w:rsid w:val="008300C1"/>
    <w:rsid w:val="0092191F"/>
    <w:rsid w:val="009B784E"/>
    <w:rsid w:val="009C2F40"/>
    <w:rsid w:val="00A14B13"/>
    <w:rsid w:val="00D91F63"/>
    <w:rsid w:val="00F8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24411"/>
  <w14:defaultImageDpi w14:val="0"/>
  <w15:docId w15:val="{EC93476C-E2AB-4312-BFC5-50AA30B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173" w:lineRule="exact"/>
      <w:jc w:val="both"/>
    </w:pPr>
  </w:style>
  <w:style w:type="paragraph" w:customStyle="1" w:styleId="Style4">
    <w:name w:val="Style4"/>
    <w:basedOn w:val="Normal"/>
    <w:uiPriority w:val="99"/>
    <w:pPr>
      <w:spacing w:line="173" w:lineRule="exact"/>
      <w:ind w:hanging="864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Franklin Gothic Medium" w:hAnsi="Franklin Gothic Medium" w:cs="Franklin Gothic Medium"/>
      <w:b/>
      <w:bCs/>
      <w:spacing w:val="-20"/>
      <w:sz w:val="20"/>
      <w:szCs w:val="20"/>
    </w:rPr>
  </w:style>
  <w:style w:type="character" w:customStyle="1" w:styleId="FontStyle13">
    <w:name w:val="Font Style13"/>
    <w:basedOn w:val="DefaultParagraphFont"/>
    <w:uiPriority w:val="99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14">
    <w:name w:val="Font Style14"/>
    <w:basedOn w:val="DefaultParagraphFont"/>
    <w:uiPriority w:val="99"/>
    <w:rPr>
      <w:rFonts w:ascii="Arial Unicode MS" w:eastAsia="Arial Unicode MS" w:cs="Arial Unicode MS"/>
      <w:b/>
      <w:bCs/>
      <w:i/>
      <w:iCs/>
      <w:sz w:val="12"/>
      <w:szCs w:val="12"/>
    </w:rPr>
  </w:style>
  <w:style w:type="character" w:customStyle="1" w:styleId="FontStyle15">
    <w:name w:val="Font Style15"/>
    <w:basedOn w:val="DefaultParagraphFont"/>
    <w:uiPriority w:val="99"/>
    <w:rPr>
      <w:rFonts w:ascii="Arial Unicode MS" w:eastAsia="Arial Unicode MS" w:cs="Arial Unicode MS"/>
      <w:sz w:val="12"/>
      <w:szCs w:val="12"/>
    </w:rPr>
  </w:style>
  <w:style w:type="character" w:customStyle="1" w:styleId="FontStyle16">
    <w:name w:val="Font Style16"/>
    <w:basedOn w:val="DefaultParagraphFont"/>
    <w:uiPriority w:val="99"/>
    <w:rPr>
      <w:rFonts w:ascii="Arial Unicode MS" w:eastAsia="Arial Unicode MS" w:cs="Arial Unicode MS"/>
      <w:b/>
      <w:bCs/>
      <w:i/>
      <w:iCs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2941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1CF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1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1CF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E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82257A"/>
    <w:rPr>
      <w:rFonts w:ascii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Brimerberga</dc:creator>
  <cp:lastModifiedBy>Marika Salmiņa</cp:lastModifiedBy>
  <cp:revision>2</cp:revision>
  <cp:lastPrinted>2015-01-09T11:37:00Z</cp:lastPrinted>
  <dcterms:created xsi:type="dcterms:W3CDTF">2022-09-13T13:17:00Z</dcterms:created>
  <dcterms:modified xsi:type="dcterms:W3CDTF">2022-09-13T13:17:00Z</dcterms:modified>
</cp:coreProperties>
</file>