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72C90" w14:textId="77777777" w:rsidR="004905AB" w:rsidRDefault="004905AB" w:rsidP="0066606A">
      <w:pPr>
        <w:rPr>
          <w:rStyle w:val="FontStyle13"/>
          <w:rFonts w:ascii="Times New Roman" w:cs="Times New Roman"/>
          <w:b w:val="0"/>
          <w:i/>
          <w:sz w:val="20"/>
          <w:szCs w:val="20"/>
          <w:lang w:val="en-US" w:eastAsia="en-US"/>
        </w:rPr>
      </w:pPr>
    </w:p>
    <w:p w14:paraId="41A57C96" w14:textId="77777777" w:rsidR="004905AB" w:rsidRDefault="004905AB" w:rsidP="00400CA5">
      <w:pPr>
        <w:pStyle w:val="Style2"/>
        <w:widowControl/>
        <w:jc w:val="both"/>
        <w:rPr>
          <w:rStyle w:val="FontStyle13"/>
          <w:rFonts w:ascii="Times New Roman" w:cs="Times New Roman"/>
          <w:b w:val="0"/>
          <w:i/>
          <w:sz w:val="20"/>
          <w:szCs w:val="20"/>
          <w:lang w:val="en-US" w:eastAsia="en-US"/>
        </w:rPr>
      </w:pPr>
    </w:p>
    <w:p w14:paraId="04A94C1B" w14:textId="77777777" w:rsidR="004905AB" w:rsidRPr="0082257A" w:rsidRDefault="004905AB" w:rsidP="004905AB">
      <w:pPr>
        <w:widowControl/>
        <w:spacing w:before="38"/>
        <w:jc w:val="center"/>
        <w:rPr>
          <w:rFonts w:eastAsia="Arial Unicode MS"/>
          <w:b/>
          <w:sz w:val="28"/>
          <w:lang w:eastAsia="en-US"/>
        </w:rPr>
      </w:pPr>
      <w:r w:rsidRPr="0082257A">
        <w:rPr>
          <w:rFonts w:eastAsia="Arial Unicode MS"/>
          <w:b/>
          <w:sz w:val="28"/>
          <w:lang w:eastAsia="en-US"/>
        </w:rPr>
        <w:t>DEKLARĀCIJA / DECLARATION</w:t>
      </w:r>
    </w:p>
    <w:p w14:paraId="6DD95177" w14:textId="77777777" w:rsidR="004905AB" w:rsidRPr="004905AB" w:rsidRDefault="004905AB" w:rsidP="004905AB">
      <w:pPr>
        <w:widowControl/>
        <w:rPr>
          <w:rFonts w:eastAsia="Arial Unicode MS"/>
        </w:rPr>
      </w:pPr>
    </w:p>
    <w:p w14:paraId="45174222" w14:textId="77777777" w:rsidR="004905AB" w:rsidRPr="004905AB" w:rsidRDefault="004905AB" w:rsidP="004905AB">
      <w:pPr>
        <w:widowControl/>
        <w:rPr>
          <w:rFonts w:eastAsia="Arial Unicode MS"/>
        </w:rPr>
      </w:pPr>
    </w:p>
    <w:p w14:paraId="2850EE97" w14:textId="77777777" w:rsidR="004905AB" w:rsidRPr="004905AB" w:rsidRDefault="004905AB" w:rsidP="004905AB">
      <w:pPr>
        <w:widowControl/>
        <w:spacing w:before="5"/>
        <w:jc w:val="both"/>
        <w:rPr>
          <w:rFonts w:eastAsia="Arial Unicode MS"/>
          <w:b/>
          <w:lang w:val="en-US" w:eastAsia="en-US"/>
        </w:rPr>
      </w:pPr>
      <w:r w:rsidRPr="004905AB">
        <w:rPr>
          <w:rFonts w:eastAsia="Arial Unicode MS"/>
          <w:b/>
        </w:rPr>
        <w:t>Es, apak</w:t>
      </w:r>
      <w:r w:rsidRPr="004905AB">
        <w:rPr>
          <w:rFonts w:eastAsia="Arial Unicode MS" w:hint="eastAsia"/>
          <w:b/>
        </w:rPr>
        <w:t>šā</w:t>
      </w:r>
      <w:r w:rsidRPr="004905AB">
        <w:rPr>
          <w:rFonts w:eastAsia="Arial Unicode MS"/>
          <w:b/>
        </w:rPr>
        <w:t xml:space="preserve"> parakst</w:t>
      </w:r>
      <w:r w:rsidRPr="004905AB">
        <w:rPr>
          <w:rFonts w:eastAsia="Arial Unicode MS" w:hint="eastAsia"/>
          <w:b/>
        </w:rPr>
        <w:t>ī</w:t>
      </w:r>
      <w:r w:rsidRPr="004905AB">
        <w:rPr>
          <w:rFonts w:eastAsia="Arial Unicode MS"/>
          <w:b/>
        </w:rPr>
        <w:t xml:space="preserve">jies / </w:t>
      </w:r>
      <w:r w:rsidRPr="004905AB">
        <w:rPr>
          <w:rFonts w:eastAsia="Arial Unicode MS"/>
          <w:b/>
          <w:lang w:val="en-US" w:eastAsia="en-US"/>
        </w:rPr>
        <w:t>I, the undersigned</w:t>
      </w:r>
    </w:p>
    <w:p w14:paraId="43DDE156" w14:textId="77777777" w:rsidR="004905AB" w:rsidRPr="004905AB" w:rsidRDefault="004905AB" w:rsidP="004905AB">
      <w:pPr>
        <w:widowControl/>
        <w:jc w:val="both"/>
        <w:rPr>
          <w:rFonts w:eastAsia="Arial Unicode MS"/>
        </w:rPr>
      </w:pPr>
    </w:p>
    <w:p w14:paraId="321A68D9" w14:textId="77777777" w:rsidR="004905AB" w:rsidRDefault="004905AB" w:rsidP="004905AB">
      <w:pPr>
        <w:widowControl/>
        <w:jc w:val="both"/>
        <w:rPr>
          <w:rFonts w:eastAsia="Arial Unicode MS"/>
        </w:rPr>
      </w:pPr>
      <w:r>
        <w:rPr>
          <w:rFonts w:eastAsia="Arial Unicode MS"/>
        </w:rPr>
        <w:t>……………………………………………………………………………………………...(1)</w:t>
      </w:r>
    </w:p>
    <w:p w14:paraId="3A35270C" w14:textId="77777777" w:rsidR="004905AB" w:rsidRPr="004905AB" w:rsidRDefault="004905AB" w:rsidP="004905AB">
      <w:pPr>
        <w:widowControl/>
        <w:jc w:val="both"/>
        <w:rPr>
          <w:rFonts w:eastAsia="Arial Unicode MS"/>
          <w:sz w:val="20"/>
          <w:lang w:val="en-US" w:eastAsia="en-US"/>
        </w:rPr>
      </w:pPr>
      <w:r w:rsidRPr="004905AB">
        <w:rPr>
          <w:rFonts w:eastAsia="Arial Unicode MS"/>
          <w:sz w:val="20"/>
          <w:lang w:eastAsia="en-US"/>
        </w:rPr>
        <w:t xml:space="preserve">[īpašnieks vai fiziska persona, kurai ir īpašnieka rakstisks apstiprinājums par to, ka tā viņa vārdā var veikt </w:t>
      </w:r>
      <w:proofErr w:type="spellStart"/>
      <w:r w:rsidRPr="004905AB">
        <w:rPr>
          <w:rFonts w:eastAsia="Arial Unicode MS"/>
          <w:sz w:val="20"/>
          <w:lang w:eastAsia="en-US"/>
        </w:rPr>
        <w:t>lolojumdzīvnieku</w:t>
      </w:r>
      <w:proofErr w:type="spellEnd"/>
      <w:r w:rsidRPr="004905AB">
        <w:rPr>
          <w:rFonts w:eastAsia="Arial Unicode MS"/>
          <w:sz w:val="20"/>
          <w:lang w:eastAsia="en-US"/>
        </w:rPr>
        <w:t xml:space="preserve"> </w:t>
      </w:r>
      <w:proofErr w:type="spellStart"/>
      <w:r w:rsidRPr="004905AB">
        <w:rPr>
          <w:rFonts w:eastAsia="Arial Unicode MS"/>
          <w:sz w:val="20"/>
          <w:lang w:val="en-US" w:eastAsia="en-US"/>
        </w:rPr>
        <w:t>nekomerciālu</w:t>
      </w:r>
      <w:proofErr w:type="spellEnd"/>
      <w:r w:rsidRPr="004905AB">
        <w:rPr>
          <w:rFonts w:eastAsia="Arial Unicode MS"/>
          <w:sz w:val="20"/>
          <w:lang w:val="en-US" w:eastAsia="en-US"/>
        </w:rPr>
        <w:t xml:space="preserve"> </w:t>
      </w:r>
      <w:proofErr w:type="spellStart"/>
      <w:r w:rsidRPr="004905AB">
        <w:rPr>
          <w:rFonts w:eastAsia="Arial Unicode MS"/>
          <w:sz w:val="20"/>
          <w:lang w:val="en-US" w:eastAsia="en-US"/>
        </w:rPr>
        <w:t>pārvietošanu</w:t>
      </w:r>
      <w:proofErr w:type="spellEnd"/>
      <w:r w:rsidRPr="004905AB">
        <w:rPr>
          <w:rFonts w:eastAsia="Arial Unicode MS"/>
          <w:sz w:val="20"/>
          <w:lang w:val="en-US" w:eastAsia="en-US"/>
        </w:rPr>
        <w:t xml:space="preserve"> (2) // owner or natural person who has </w:t>
      </w:r>
      <w:proofErr w:type="spellStart"/>
      <w:r w:rsidRPr="004905AB">
        <w:rPr>
          <w:rFonts w:eastAsia="Arial Unicode MS"/>
          <w:sz w:val="20"/>
          <w:lang w:val="en-US" w:eastAsia="en-US"/>
        </w:rPr>
        <w:t>authorisation</w:t>
      </w:r>
      <w:proofErr w:type="spellEnd"/>
      <w:r w:rsidRPr="004905AB">
        <w:rPr>
          <w:rFonts w:eastAsia="Arial Unicode MS"/>
          <w:sz w:val="20"/>
          <w:lang w:val="en-US" w:eastAsia="en-US"/>
        </w:rPr>
        <w:t xml:space="preserve"> in writing from the owner to carry out the non-commercial movement of the pet animals on behalf of the owner (2)]</w:t>
      </w:r>
    </w:p>
    <w:p w14:paraId="2427C583" w14:textId="77777777" w:rsidR="004905AB" w:rsidRDefault="004905AB" w:rsidP="004905AB">
      <w:pPr>
        <w:widowControl/>
        <w:jc w:val="both"/>
        <w:rPr>
          <w:rFonts w:eastAsia="Arial Unicode MS"/>
        </w:rPr>
      </w:pPr>
    </w:p>
    <w:p w14:paraId="24D0F760" w14:textId="7F84BAAC" w:rsidR="004905AB" w:rsidRPr="004905AB" w:rsidRDefault="004905AB" w:rsidP="004905AB">
      <w:pPr>
        <w:widowControl/>
        <w:jc w:val="both"/>
        <w:rPr>
          <w:rFonts w:eastAsia="Arial Unicode MS"/>
          <w:b/>
        </w:rPr>
      </w:pPr>
      <w:r w:rsidRPr="004905AB">
        <w:rPr>
          <w:rFonts w:eastAsia="Arial Unicode MS"/>
          <w:b/>
        </w:rPr>
        <w:t xml:space="preserve">apliecinu, ka </w:t>
      </w:r>
      <w:r w:rsidRPr="0066606A">
        <w:rPr>
          <w:rFonts w:eastAsia="Arial Unicode MS"/>
          <w:b/>
        </w:rPr>
        <w:t>tranz</w:t>
      </w:r>
      <w:r w:rsidRPr="0066606A">
        <w:rPr>
          <w:rFonts w:eastAsia="Arial Unicode MS" w:hint="eastAsia"/>
          <w:b/>
        </w:rPr>
        <w:t>ī</w:t>
      </w:r>
      <w:r w:rsidRPr="0066606A">
        <w:rPr>
          <w:rFonts w:eastAsia="Arial Unicode MS"/>
          <w:b/>
        </w:rPr>
        <w:t>ta laik</w:t>
      </w:r>
      <w:r w:rsidRPr="0066606A">
        <w:rPr>
          <w:rFonts w:eastAsia="Arial Unicode MS" w:hint="eastAsia"/>
          <w:b/>
        </w:rPr>
        <w:t>ā</w:t>
      </w:r>
      <w:r w:rsidRPr="004905AB">
        <w:rPr>
          <w:rFonts w:eastAsia="Arial Unicode MS"/>
          <w:b/>
        </w:rPr>
        <w:t xml:space="preserve"> caur k</w:t>
      </w:r>
      <w:r w:rsidRPr="004905AB">
        <w:rPr>
          <w:rFonts w:eastAsia="Arial Unicode MS" w:hint="eastAsia"/>
          <w:b/>
        </w:rPr>
        <w:t>ā</w:t>
      </w:r>
      <w:r w:rsidRPr="004905AB">
        <w:rPr>
          <w:rFonts w:eastAsia="Arial Unicode MS"/>
          <w:b/>
        </w:rPr>
        <w:t>du teritoriju vai tre</w:t>
      </w:r>
      <w:r w:rsidRPr="004905AB">
        <w:rPr>
          <w:rFonts w:eastAsia="Arial Unicode MS" w:hint="eastAsia"/>
          <w:b/>
        </w:rPr>
        <w:t>š</w:t>
      </w:r>
      <w:r w:rsidRPr="004905AB">
        <w:rPr>
          <w:rFonts w:eastAsia="Arial Unicode MS"/>
          <w:b/>
        </w:rPr>
        <w:t>o valsti, kas nav iek</w:t>
      </w:r>
      <w:r w:rsidRPr="004905AB">
        <w:rPr>
          <w:rFonts w:eastAsia="Arial Unicode MS" w:hint="eastAsia"/>
          <w:b/>
        </w:rPr>
        <w:t>ļ</w:t>
      </w:r>
      <w:r w:rsidRPr="004905AB">
        <w:rPr>
          <w:rFonts w:eastAsia="Arial Unicode MS"/>
          <w:b/>
        </w:rPr>
        <w:t xml:space="preserve">auta Komisijas </w:t>
      </w:r>
      <w:r w:rsidR="0066606A">
        <w:rPr>
          <w:rFonts w:eastAsia="Arial Unicode MS"/>
          <w:b/>
        </w:rPr>
        <w:t>Ī</w:t>
      </w:r>
      <w:r w:rsidRPr="004905AB">
        <w:rPr>
          <w:rFonts w:eastAsia="Arial Unicode MS"/>
          <w:b/>
        </w:rPr>
        <w:t>steno</w:t>
      </w:r>
      <w:r w:rsidRPr="004905AB">
        <w:rPr>
          <w:rFonts w:eastAsia="Arial Unicode MS" w:hint="eastAsia"/>
          <w:b/>
        </w:rPr>
        <w:t>š</w:t>
      </w:r>
      <w:r w:rsidRPr="004905AB">
        <w:rPr>
          <w:rFonts w:eastAsia="Arial Unicode MS"/>
          <w:b/>
        </w:rPr>
        <w:t>anas regulas (ES) Nr. 577/2013 II pielikum</w:t>
      </w:r>
      <w:r w:rsidRPr="004905AB">
        <w:rPr>
          <w:rFonts w:eastAsia="Arial Unicode MS" w:hint="eastAsia"/>
          <w:b/>
        </w:rPr>
        <w:t>ā</w:t>
      </w:r>
      <w:r w:rsidRPr="004905AB">
        <w:rPr>
          <w:rFonts w:eastAsia="Arial Unicode MS"/>
          <w:b/>
        </w:rPr>
        <w:t xml:space="preserve">, </w:t>
      </w:r>
      <w:r w:rsidRPr="004905AB">
        <w:rPr>
          <w:rFonts w:eastAsia="Arial Unicode MS" w:hint="eastAsia"/>
          <w:b/>
        </w:rPr>
        <w:t>šā</w:t>
      </w:r>
      <w:r w:rsidRPr="004905AB">
        <w:rPr>
          <w:rFonts w:eastAsia="Arial Unicode MS"/>
          <w:b/>
        </w:rPr>
        <w:t xml:space="preserve">diem </w:t>
      </w:r>
      <w:proofErr w:type="spellStart"/>
      <w:r w:rsidRPr="004905AB">
        <w:rPr>
          <w:rFonts w:eastAsia="Arial Unicode MS"/>
          <w:b/>
        </w:rPr>
        <w:t>lolojumdz</w:t>
      </w:r>
      <w:r w:rsidRPr="004905AB">
        <w:rPr>
          <w:rFonts w:eastAsia="Arial Unicode MS" w:hint="eastAsia"/>
          <w:b/>
        </w:rPr>
        <w:t>ī</w:t>
      </w:r>
      <w:r w:rsidRPr="004905AB">
        <w:rPr>
          <w:rFonts w:eastAsia="Arial Unicode MS"/>
          <w:b/>
        </w:rPr>
        <w:t>vnieklem</w:t>
      </w:r>
      <w:proofErr w:type="spellEnd"/>
      <w:r w:rsidRPr="004905AB">
        <w:rPr>
          <w:rFonts w:eastAsia="Arial Unicode MS"/>
          <w:b/>
        </w:rPr>
        <w:t xml:space="preserve"> nav bijusi saskarsme ar t</w:t>
      </w:r>
      <w:r w:rsidRPr="004905AB">
        <w:rPr>
          <w:rFonts w:eastAsia="Arial Unicode MS" w:hint="eastAsia"/>
          <w:b/>
        </w:rPr>
        <w:t>ā</w:t>
      </w:r>
      <w:r w:rsidRPr="004905AB">
        <w:rPr>
          <w:rFonts w:eastAsia="Arial Unicode MS"/>
          <w:b/>
        </w:rPr>
        <w:t>du sugu dz</w:t>
      </w:r>
      <w:r w:rsidRPr="004905AB">
        <w:rPr>
          <w:rFonts w:eastAsia="Arial Unicode MS" w:hint="eastAsia"/>
          <w:b/>
        </w:rPr>
        <w:t>ī</w:t>
      </w:r>
      <w:r w:rsidRPr="004905AB">
        <w:rPr>
          <w:rFonts w:eastAsia="Arial Unicode MS"/>
          <w:b/>
        </w:rPr>
        <w:t>vniekiem, kuras ir uz</w:t>
      </w:r>
      <w:r w:rsidRPr="004905AB">
        <w:rPr>
          <w:rFonts w:eastAsia="Arial Unicode MS" w:hint="eastAsia"/>
          <w:b/>
        </w:rPr>
        <w:t>ņē</w:t>
      </w:r>
      <w:r w:rsidRPr="004905AB">
        <w:rPr>
          <w:rFonts w:eastAsia="Arial Unicode MS"/>
          <w:b/>
        </w:rPr>
        <w:t>m</w:t>
      </w:r>
      <w:r w:rsidRPr="004905AB">
        <w:rPr>
          <w:rFonts w:eastAsia="Arial Unicode MS" w:hint="eastAsia"/>
          <w:b/>
        </w:rPr>
        <w:t>ī</w:t>
      </w:r>
      <w:r w:rsidRPr="004905AB">
        <w:rPr>
          <w:rFonts w:eastAsia="Arial Unicode MS"/>
          <w:b/>
        </w:rPr>
        <w:t>gas pret trakums</w:t>
      </w:r>
      <w:r w:rsidRPr="004905AB">
        <w:rPr>
          <w:rFonts w:eastAsia="Arial Unicode MS" w:hint="eastAsia"/>
          <w:b/>
        </w:rPr>
        <w:t>ē</w:t>
      </w:r>
      <w:r w:rsidRPr="004905AB">
        <w:rPr>
          <w:rFonts w:eastAsia="Arial Unicode MS"/>
          <w:b/>
        </w:rPr>
        <w:t>rgu, un ka tie ir paliku</w:t>
      </w:r>
      <w:r w:rsidRPr="004905AB">
        <w:rPr>
          <w:rFonts w:eastAsia="Arial Unicode MS" w:hint="eastAsia"/>
          <w:b/>
        </w:rPr>
        <w:t>š</w:t>
      </w:r>
      <w:r w:rsidRPr="004905AB">
        <w:rPr>
          <w:rFonts w:eastAsia="Arial Unicode MS"/>
          <w:b/>
        </w:rPr>
        <w:t>i neapdraud</w:t>
      </w:r>
      <w:r w:rsidRPr="004905AB">
        <w:rPr>
          <w:rFonts w:eastAsia="Arial Unicode MS" w:hint="eastAsia"/>
          <w:b/>
        </w:rPr>
        <w:t>ē</w:t>
      </w:r>
      <w:r w:rsidRPr="004905AB">
        <w:rPr>
          <w:rFonts w:eastAsia="Arial Unicode MS"/>
          <w:b/>
        </w:rPr>
        <w:t>ti transportl</w:t>
      </w:r>
      <w:r w:rsidRPr="004905AB">
        <w:rPr>
          <w:rFonts w:eastAsia="Arial Unicode MS" w:hint="eastAsia"/>
          <w:b/>
        </w:rPr>
        <w:t>ī</w:t>
      </w:r>
      <w:r w:rsidRPr="004905AB">
        <w:rPr>
          <w:rFonts w:eastAsia="Arial Unicode MS"/>
          <w:b/>
        </w:rPr>
        <w:t>dzekl</w:t>
      </w:r>
      <w:r w:rsidRPr="004905AB">
        <w:rPr>
          <w:rFonts w:eastAsia="Arial Unicode MS" w:hint="eastAsia"/>
          <w:b/>
        </w:rPr>
        <w:t>ī</w:t>
      </w:r>
      <w:r w:rsidRPr="004905AB">
        <w:rPr>
          <w:rFonts w:eastAsia="Arial Unicode MS"/>
          <w:b/>
        </w:rPr>
        <w:t xml:space="preserve"> vai starptautiskas lidostas teritorij</w:t>
      </w:r>
      <w:r w:rsidRPr="004905AB">
        <w:rPr>
          <w:rFonts w:eastAsia="Arial Unicode MS" w:hint="eastAsia"/>
          <w:b/>
        </w:rPr>
        <w:t>ā</w:t>
      </w:r>
      <w:r w:rsidRPr="004905AB">
        <w:rPr>
          <w:rFonts w:eastAsia="Arial Unicode MS"/>
          <w:b/>
        </w:rPr>
        <w:t xml:space="preserve"> (2):</w:t>
      </w:r>
    </w:p>
    <w:p w14:paraId="7FAEEDF8" w14:textId="77777777" w:rsidR="004905AB" w:rsidRPr="004905AB" w:rsidRDefault="004905AB" w:rsidP="004905AB">
      <w:pPr>
        <w:widowControl/>
        <w:jc w:val="both"/>
        <w:rPr>
          <w:rFonts w:eastAsia="Arial Unicode MS"/>
          <w:lang w:val="en-US" w:eastAsia="en-US"/>
        </w:rPr>
      </w:pPr>
      <w:r w:rsidRPr="004905AB">
        <w:rPr>
          <w:rFonts w:eastAsia="Arial Unicode MS"/>
          <w:lang w:val="en-US" w:eastAsia="en-US"/>
        </w:rPr>
        <w:t xml:space="preserve">declare that, during the </w:t>
      </w:r>
      <w:r w:rsidRPr="0066606A">
        <w:rPr>
          <w:rFonts w:eastAsia="Arial Unicode MS"/>
          <w:lang w:val="en-US" w:eastAsia="en-US"/>
        </w:rPr>
        <w:t>transit</w:t>
      </w:r>
      <w:r w:rsidRPr="004905AB">
        <w:rPr>
          <w:rFonts w:eastAsia="Arial Unicode MS"/>
          <w:lang w:val="en-US" w:eastAsia="en-US"/>
        </w:rPr>
        <w:t xml:space="preserve"> through one of the territories or third countries other than those listed in Annex II to Commission Implementing Regulation (EU) No 577/2013, the following pet animals have had no contact with animals of species susceptible to rabies and remain secure within a means of transport or within the perimeter of an international airport (</w:t>
      </w:r>
      <w:r>
        <w:rPr>
          <w:rFonts w:eastAsia="Arial Unicode MS"/>
          <w:lang w:val="en-US" w:eastAsia="en-US"/>
        </w:rPr>
        <w:t>2</w:t>
      </w:r>
      <w:r w:rsidRPr="004905AB">
        <w:rPr>
          <w:rFonts w:eastAsia="Arial Unicode MS"/>
          <w:lang w:val="en-US" w:eastAsia="en-US"/>
        </w:rPr>
        <w:t>):</w:t>
      </w:r>
    </w:p>
    <w:p w14:paraId="74EC49F6" w14:textId="77777777" w:rsidR="004905AB" w:rsidRPr="004905AB" w:rsidRDefault="004905AB" w:rsidP="004905AB">
      <w:pPr>
        <w:widowControl/>
        <w:rPr>
          <w:rFonts w:eastAsia="Arial Unicode MS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4589"/>
      </w:tblGrid>
      <w:tr w:rsidR="004905AB" w:rsidRPr="004905AB" w14:paraId="5603A53D" w14:textId="77777777" w:rsidTr="0082257A">
        <w:tc>
          <w:tcPr>
            <w:tcW w:w="4678" w:type="dxa"/>
          </w:tcPr>
          <w:p w14:paraId="27DE60C6" w14:textId="77777777" w:rsidR="0082257A" w:rsidRDefault="0082257A" w:rsidP="0082257A">
            <w:pPr>
              <w:widowControl/>
              <w:ind w:left="102"/>
              <w:jc w:val="center"/>
              <w:rPr>
                <w:rFonts w:eastAsia="Arial Unicode MS"/>
                <w:lang w:val="en-US" w:eastAsia="en-US"/>
              </w:rPr>
            </w:pPr>
            <w:proofErr w:type="spellStart"/>
            <w:r w:rsidRPr="0082257A">
              <w:rPr>
                <w:rFonts w:eastAsia="Arial Unicode MS"/>
                <w:lang w:val="en-US" w:eastAsia="en-US"/>
              </w:rPr>
              <w:t>Transpondera</w:t>
            </w:r>
            <w:proofErr w:type="spellEnd"/>
            <w:r w:rsidRPr="0082257A">
              <w:rPr>
                <w:rFonts w:eastAsia="Arial Unicode MS"/>
                <w:lang w:val="en-US" w:eastAsia="en-US"/>
              </w:rPr>
              <w:t>/</w:t>
            </w:r>
            <w:proofErr w:type="spellStart"/>
            <w:r w:rsidRPr="0082257A">
              <w:rPr>
                <w:rFonts w:eastAsia="Arial Unicode MS"/>
                <w:lang w:val="en-US" w:eastAsia="en-US"/>
              </w:rPr>
              <w:t>tetovējuma</w:t>
            </w:r>
            <w:proofErr w:type="spellEnd"/>
            <w:r w:rsidRPr="0082257A">
              <w:rPr>
                <w:rFonts w:eastAsia="Arial Unicode MS"/>
                <w:lang w:val="en-US" w:eastAsia="en-US"/>
              </w:rPr>
              <w:t xml:space="preserve"> (2) </w:t>
            </w:r>
            <w:proofErr w:type="spellStart"/>
            <w:r w:rsidRPr="0082257A">
              <w:rPr>
                <w:rFonts w:eastAsia="Arial Unicode MS"/>
                <w:lang w:val="en-US" w:eastAsia="en-US"/>
              </w:rPr>
              <w:t>burtciparu</w:t>
            </w:r>
            <w:proofErr w:type="spellEnd"/>
            <w:r w:rsidRPr="0082257A">
              <w:rPr>
                <w:rFonts w:eastAsia="Arial Unicode MS"/>
                <w:lang w:val="en-US" w:eastAsia="en-US"/>
              </w:rPr>
              <w:t xml:space="preserve"> </w:t>
            </w:r>
            <w:proofErr w:type="spellStart"/>
            <w:r w:rsidRPr="0082257A">
              <w:rPr>
                <w:rFonts w:eastAsia="Arial Unicode MS"/>
                <w:lang w:val="en-US" w:eastAsia="en-US"/>
              </w:rPr>
              <w:t>kods</w:t>
            </w:r>
            <w:proofErr w:type="spellEnd"/>
            <w:r>
              <w:rPr>
                <w:rFonts w:eastAsia="Arial Unicode MS"/>
                <w:lang w:val="en-US" w:eastAsia="en-US"/>
              </w:rPr>
              <w:t xml:space="preserve"> / </w:t>
            </w:r>
          </w:p>
          <w:p w14:paraId="19334FE4" w14:textId="77777777" w:rsidR="004905AB" w:rsidRPr="004905AB" w:rsidRDefault="004905AB" w:rsidP="0082257A">
            <w:pPr>
              <w:widowControl/>
              <w:ind w:left="102"/>
              <w:jc w:val="center"/>
              <w:rPr>
                <w:rFonts w:eastAsia="Arial Unicode MS"/>
                <w:lang w:val="en-US" w:eastAsia="en-US"/>
              </w:rPr>
            </w:pPr>
            <w:r>
              <w:rPr>
                <w:rFonts w:eastAsia="Arial Unicode MS"/>
                <w:lang w:val="en-US" w:eastAsia="en-US"/>
              </w:rPr>
              <w:t>Transponder/tattoo (2</w:t>
            </w:r>
            <w:r w:rsidRPr="004905AB">
              <w:rPr>
                <w:rFonts w:eastAsia="Arial Unicode MS"/>
                <w:lang w:val="en-US" w:eastAsia="en-US"/>
              </w:rPr>
              <w:t>) alphanumeric code</w:t>
            </w:r>
          </w:p>
        </w:tc>
        <w:tc>
          <w:tcPr>
            <w:tcW w:w="4589" w:type="dxa"/>
          </w:tcPr>
          <w:p w14:paraId="608CAE00" w14:textId="77777777" w:rsidR="0082257A" w:rsidRDefault="0082257A" w:rsidP="0082257A">
            <w:pPr>
              <w:widowControl/>
              <w:jc w:val="center"/>
              <w:rPr>
                <w:rFonts w:eastAsia="Arial Unicode MS"/>
                <w:lang w:val="en-US" w:eastAsia="en-US"/>
              </w:rPr>
            </w:pPr>
            <w:r w:rsidRPr="0082257A">
              <w:rPr>
                <w:rFonts w:eastAsia="Arial Unicode MS"/>
                <w:bCs/>
              </w:rPr>
              <w:t>Veterin</w:t>
            </w:r>
            <w:r w:rsidRPr="0082257A">
              <w:rPr>
                <w:rFonts w:eastAsia="Arial Unicode MS" w:hint="eastAsia"/>
                <w:bCs/>
              </w:rPr>
              <w:t>ā</w:t>
            </w:r>
            <w:r w:rsidRPr="0082257A">
              <w:rPr>
                <w:rFonts w:eastAsia="Arial Unicode MS"/>
                <w:bCs/>
              </w:rPr>
              <w:t>r</w:t>
            </w:r>
            <w:r w:rsidRPr="0082257A">
              <w:rPr>
                <w:rFonts w:eastAsia="Arial Unicode MS" w:hint="eastAsia"/>
                <w:bCs/>
              </w:rPr>
              <w:t>ā</w:t>
            </w:r>
            <w:r w:rsidRPr="0082257A">
              <w:rPr>
                <w:rFonts w:eastAsia="Arial Unicode MS"/>
                <w:bCs/>
              </w:rPr>
              <w:t xml:space="preserve"> sertifik</w:t>
            </w:r>
            <w:r w:rsidRPr="0082257A">
              <w:rPr>
                <w:rFonts w:eastAsia="Arial Unicode MS" w:hint="eastAsia"/>
                <w:bCs/>
              </w:rPr>
              <w:t>ā</w:t>
            </w:r>
            <w:r w:rsidRPr="0082257A">
              <w:rPr>
                <w:rFonts w:eastAsia="Arial Unicode MS"/>
                <w:bCs/>
              </w:rPr>
              <w:t>ta numurs</w:t>
            </w:r>
            <w:r w:rsidRPr="0082257A">
              <w:rPr>
                <w:rFonts w:eastAsia="Arial Unicode MS"/>
                <w:lang w:val="en-US" w:eastAsia="en-US"/>
              </w:rPr>
              <w:t xml:space="preserve"> </w:t>
            </w:r>
            <w:r>
              <w:rPr>
                <w:rFonts w:eastAsia="Arial Unicode MS"/>
                <w:lang w:val="en-US" w:eastAsia="en-US"/>
              </w:rPr>
              <w:t xml:space="preserve">/ </w:t>
            </w:r>
          </w:p>
          <w:p w14:paraId="0FFC1D7B" w14:textId="77777777" w:rsidR="004905AB" w:rsidRPr="0082257A" w:rsidRDefault="004905AB" w:rsidP="0082257A">
            <w:pPr>
              <w:widowControl/>
              <w:jc w:val="center"/>
              <w:rPr>
                <w:rFonts w:eastAsia="Arial Unicode MS"/>
                <w:lang w:val="en-US" w:eastAsia="en-US"/>
              </w:rPr>
            </w:pPr>
            <w:r w:rsidRPr="0082257A">
              <w:rPr>
                <w:rFonts w:eastAsia="Arial Unicode MS"/>
                <w:lang w:val="en-US" w:eastAsia="en-US"/>
              </w:rPr>
              <w:t>Animal health certificate number</w:t>
            </w:r>
          </w:p>
        </w:tc>
      </w:tr>
      <w:tr w:rsidR="004905AB" w:rsidRPr="004905AB" w14:paraId="5C35DB62" w14:textId="77777777" w:rsidTr="0082257A">
        <w:tc>
          <w:tcPr>
            <w:tcW w:w="4678" w:type="dxa"/>
          </w:tcPr>
          <w:p w14:paraId="64E6FFC8" w14:textId="77777777" w:rsidR="004905AB" w:rsidRPr="004905AB" w:rsidRDefault="004905AB" w:rsidP="004905AB">
            <w:pPr>
              <w:widowControl/>
              <w:rPr>
                <w:rFonts w:eastAsia="Arial Unicode MS"/>
              </w:rPr>
            </w:pPr>
          </w:p>
        </w:tc>
        <w:tc>
          <w:tcPr>
            <w:tcW w:w="4589" w:type="dxa"/>
          </w:tcPr>
          <w:p w14:paraId="0CEF87B5" w14:textId="77777777" w:rsidR="004905AB" w:rsidRPr="004905AB" w:rsidRDefault="004905AB" w:rsidP="004905AB">
            <w:pPr>
              <w:widowControl/>
              <w:rPr>
                <w:rFonts w:eastAsia="Arial Unicode MS"/>
              </w:rPr>
            </w:pPr>
          </w:p>
        </w:tc>
      </w:tr>
      <w:tr w:rsidR="004905AB" w:rsidRPr="004905AB" w14:paraId="2A25C30D" w14:textId="77777777" w:rsidTr="0082257A">
        <w:tc>
          <w:tcPr>
            <w:tcW w:w="4678" w:type="dxa"/>
          </w:tcPr>
          <w:p w14:paraId="192E1406" w14:textId="77777777" w:rsidR="004905AB" w:rsidRPr="004905AB" w:rsidRDefault="004905AB" w:rsidP="004905AB">
            <w:pPr>
              <w:widowControl/>
              <w:rPr>
                <w:rFonts w:eastAsia="Arial Unicode MS"/>
              </w:rPr>
            </w:pPr>
          </w:p>
        </w:tc>
        <w:tc>
          <w:tcPr>
            <w:tcW w:w="4589" w:type="dxa"/>
          </w:tcPr>
          <w:p w14:paraId="17C2E05B" w14:textId="77777777" w:rsidR="004905AB" w:rsidRPr="004905AB" w:rsidRDefault="004905AB" w:rsidP="004905AB">
            <w:pPr>
              <w:widowControl/>
              <w:rPr>
                <w:rFonts w:eastAsia="Arial Unicode MS"/>
              </w:rPr>
            </w:pPr>
          </w:p>
        </w:tc>
      </w:tr>
      <w:tr w:rsidR="004905AB" w:rsidRPr="004905AB" w14:paraId="25382624" w14:textId="77777777" w:rsidTr="0082257A">
        <w:tc>
          <w:tcPr>
            <w:tcW w:w="4678" w:type="dxa"/>
          </w:tcPr>
          <w:p w14:paraId="05B881D9" w14:textId="77777777" w:rsidR="004905AB" w:rsidRPr="004905AB" w:rsidRDefault="004905AB" w:rsidP="004905AB">
            <w:pPr>
              <w:widowControl/>
              <w:rPr>
                <w:rFonts w:eastAsia="Arial Unicode MS"/>
              </w:rPr>
            </w:pPr>
          </w:p>
        </w:tc>
        <w:tc>
          <w:tcPr>
            <w:tcW w:w="4589" w:type="dxa"/>
          </w:tcPr>
          <w:p w14:paraId="125A172F" w14:textId="77777777" w:rsidR="004905AB" w:rsidRPr="004905AB" w:rsidRDefault="004905AB" w:rsidP="004905AB">
            <w:pPr>
              <w:widowControl/>
              <w:rPr>
                <w:rFonts w:eastAsia="Arial Unicode MS"/>
              </w:rPr>
            </w:pPr>
          </w:p>
        </w:tc>
      </w:tr>
      <w:tr w:rsidR="004905AB" w:rsidRPr="004905AB" w14:paraId="3987857F" w14:textId="77777777" w:rsidTr="0082257A">
        <w:tc>
          <w:tcPr>
            <w:tcW w:w="4678" w:type="dxa"/>
          </w:tcPr>
          <w:p w14:paraId="761BF22A" w14:textId="77777777" w:rsidR="004905AB" w:rsidRPr="004905AB" w:rsidRDefault="004905AB" w:rsidP="004905AB">
            <w:pPr>
              <w:widowControl/>
              <w:rPr>
                <w:rFonts w:eastAsia="Arial Unicode MS"/>
              </w:rPr>
            </w:pPr>
          </w:p>
        </w:tc>
        <w:tc>
          <w:tcPr>
            <w:tcW w:w="4589" w:type="dxa"/>
          </w:tcPr>
          <w:p w14:paraId="29263337" w14:textId="77777777" w:rsidR="004905AB" w:rsidRPr="004905AB" w:rsidRDefault="004905AB" w:rsidP="004905AB">
            <w:pPr>
              <w:widowControl/>
              <w:rPr>
                <w:rFonts w:eastAsia="Arial Unicode MS"/>
              </w:rPr>
            </w:pPr>
          </w:p>
        </w:tc>
      </w:tr>
      <w:tr w:rsidR="004905AB" w:rsidRPr="004905AB" w14:paraId="4E3B812B" w14:textId="77777777" w:rsidTr="0082257A">
        <w:tc>
          <w:tcPr>
            <w:tcW w:w="4678" w:type="dxa"/>
          </w:tcPr>
          <w:p w14:paraId="1F191BAD" w14:textId="77777777" w:rsidR="004905AB" w:rsidRPr="004905AB" w:rsidRDefault="004905AB" w:rsidP="004905AB">
            <w:pPr>
              <w:widowControl/>
              <w:rPr>
                <w:rFonts w:eastAsia="Arial Unicode MS"/>
              </w:rPr>
            </w:pPr>
          </w:p>
        </w:tc>
        <w:tc>
          <w:tcPr>
            <w:tcW w:w="4589" w:type="dxa"/>
          </w:tcPr>
          <w:p w14:paraId="21477AB7" w14:textId="77777777" w:rsidR="004905AB" w:rsidRPr="004905AB" w:rsidRDefault="004905AB" w:rsidP="004905AB">
            <w:pPr>
              <w:widowControl/>
              <w:rPr>
                <w:rFonts w:eastAsia="Arial Unicode MS"/>
              </w:rPr>
            </w:pPr>
          </w:p>
        </w:tc>
      </w:tr>
    </w:tbl>
    <w:p w14:paraId="5BD71B6C" w14:textId="77777777" w:rsidR="004905AB" w:rsidRDefault="004905AB" w:rsidP="004905AB">
      <w:pPr>
        <w:widowControl/>
        <w:ind w:left="562"/>
        <w:jc w:val="both"/>
        <w:rPr>
          <w:rFonts w:eastAsia="Arial Unicode MS"/>
        </w:rPr>
      </w:pPr>
    </w:p>
    <w:p w14:paraId="6643DF0A" w14:textId="77777777" w:rsidR="0082257A" w:rsidRDefault="0082257A" w:rsidP="004905AB">
      <w:pPr>
        <w:widowControl/>
        <w:ind w:left="562"/>
        <w:jc w:val="both"/>
        <w:rPr>
          <w:rFonts w:eastAsia="Arial Unicode MS"/>
        </w:rPr>
      </w:pPr>
    </w:p>
    <w:p w14:paraId="54D0768C" w14:textId="77777777" w:rsidR="0082257A" w:rsidRPr="004905AB" w:rsidRDefault="0082257A" w:rsidP="004905AB">
      <w:pPr>
        <w:widowControl/>
        <w:ind w:left="562"/>
        <w:jc w:val="both"/>
        <w:rPr>
          <w:rFonts w:eastAsia="Arial Unicode MS"/>
        </w:rPr>
      </w:pPr>
    </w:p>
    <w:p w14:paraId="5C60B29F" w14:textId="77777777" w:rsidR="0082257A" w:rsidRDefault="0082257A" w:rsidP="0082257A">
      <w:pPr>
        <w:widowControl/>
        <w:tabs>
          <w:tab w:val="left" w:pos="4387"/>
        </w:tabs>
        <w:jc w:val="both"/>
        <w:rPr>
          <w:rFonts w:eastAsia="Arial Unicode MS"/>
          <w:b/>
          <w:lang w:val="en-US" w:eastAsia="en-US"/>
        </w:rPr>
      </w:pPr>
      <w:r>
        <w:rPr>
          <w:rFonts w:eastAsia="Arial Unicode MS"/>
          <w:b/>
          <w:lang w:val="en-US" w:eastAsia="en-US"/>
        </w:rPr>
        <w:t xml:space="preserve">Vieta un datums / </w:t>
      </w:r>
      <w:r>
        <w:rPr>
          <w:rFonts w:eastAsia="Arial Unicode MS"/>
          <w:b/>
          <w:lang w:val="en-US" w:eastAsia="en-US"/>
        </w:rPr>
        <w:tab/>
      </w:r>
      <w:r>
        <w:rPr>
          <w:rFonts w:eastAsia="Arial Unicode MS"/>
          <w:b/>
          <w:lang w:val="en-US" w:eastAsia="en-US"/>
        </w:rPr>
        <w:tab/>
      </w:r>
      <w:proofErr w:type="spellStart"/>
      <w:r>
        <w:rPr>
          <w:rFonts w:eastAsia="Arial Unicode MS"/>
          <w:b/>
          <w:lang w:val="en-US" w:eastAsia="en-US"/>
        </w:rPr>
        <w:t>Paraksts</w:t>
      </w:r>
      <w:proofErr w:type="spellEnd"/>
      <w:r>
        <w:rPr>
          <w:rFonts w:eastAsia="Arial Unicode MS"/>
          <w:b/>
          <w:lang w:val="en-US" w:eastAsia="en-US"/>
        </w:rPr>
        <w:t>/</w:t>
      </w:r>
    </w:p>
    <w:p w14:paraId="04B16ED5" w14:textId="77777777" w:rsidR="004905AB" w:rsidRPr="0082257A" w:rsidRDefault="004905AB" w:rsidP="0082257A">
      <w:pPr>
        <w:widowControl/>
        <w:tabs>
          <w:tab w:val="left" w:pos="4387"/>
        </w:tabs>
        <w:jc w:val="both"/>
        <w:rPr>
          <w:rFonts w:eastAsia="Arial Unicode MS"/>
          <w:lang w:val="en-US" w:eastAsia="en-US"/>
        </w:rPr>
      </w:pPr>
      <w:r w:rsidRPr="0082257A">
        <w:rPr>
          <w:rFonts w:eastAsia="Arial Unicode MS"/>
          <w:lang w:val="en-US" w:eastAsia="en-US"/>
        </w:rPr>
        <w:t>Place and date:</w:t>
      </w:r>
      <w:r w:rsidR="0082257A" w:rsidRPr="0082257A">
        <w:rPr>
          <w:rFonts w:eastAsia="Arial Unicode MS"/>
          <w:lang w:val="en-US" w:eastAsia="en-US"/>
        </w:rPr>
        <w:t xml:space="preserve"> ……………………………</w:t>
      </w:r>
      <w:r w:rsidRPr="0082257A">
        <w:rPr>
          <w:rFonts w:eastAsia="Arial Unicode MS"/>
          <w:lang w:val="en-US" w:eastAsia="en-US"/>
        </w:rPr>
        <w:tab/>
      </w:r>
      <w:r w:rsidR="0082257A" w:rsidRPr="0082257A">
        <w:rPr>
          <w:rFonts w:eastAsia="Arial Unicode MS"/>
          <w:lang w:val="en-US" w:eastAsia="en-US"/>
        </w:rPr>
        <w:tab/>
      </w:r>
      <w:r w:rsidRPr="0082257A">
        <w:rPr>
          <w:rFonts w:eastAsia="Arial Unicode MS"/>
          <w:lang w:val="en-US" w:eastAsia="en-US"/>
        </w:rPr>
        <w:t>Signature:</w:t>
      </w:r>
      <w:r w:rsidR="0082257A" w:rsidRPr="0082257A">
        <w:rPr>
          <w:rFonts w:eastAsia="Arial Unicode MS"/>
          <w:lang w:val="en-US" w:eastAsia="en-US"/>
        </w:rPr>
        <w:t xml:space="preserve"> …………………………..</w:t>
      </w:r>
    </w:p>
    <w:p w14:paraId="25F59887" w14:textId="77777777" w:rsidR="004905AB" w:rsidRPr="004905AB" w:rsidRDefault="004905AB" w:rsidP="0082257A">
      <w:pPr>
        <w:widowControl/>
        <w:jc w:val="both"/>
        <w:rPr>
          <w:rFonts w:eastAsia="Arial Unicode MS"/>
        </w:rPr>
      </w:pPr>
    </w:p>
    <w:p w14:paraId="59E940E4" w14:textId="77777777" w:rsidR="004905AB" w:rsidRPr="004905AB" w:rsidRDefault="0082257A" w:rsidP="0082257A">
      <w:pPr>
        <w:widowControl/>
        <w:jc w:val="both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</w:p>
    <w:p w14:paraId="646B6077" w14:textId="77777777" w:rsidR="004905AB" w:rsidRPr="004905AB" w:rsidRDefault="004905AB" w:rsidP="0082257A">
      <w:pPr>
        <w:widowControl/>
        <w:jc w:val="both"/>
        <w:rPr>
          <w:rFonts w:eastAsia="Arial Unicode MS"/>
        </w:rPr>
      </w:pPr>
    </w:p>
    <w:p w14:paraId="066095D1" w14:textId="77777777" w:rsidR="004905AB" w:rsidRPr="004905AB" w:rsidRDefault="004905AB" w:rsidP="0082257A">
      <w:pPr>
        <w:widowControl/>
        <w:jc w:val="both"/>
        <w:rPr>
          <w:rFonts w:eastAsia="Arial Unicode MS"/>
        </w:rPr>
      </w:pPr>
    </w:p>
    <w:p w14:paraId="42602B92" w14:textId="77777777" w:rsidR="004905AB" w:rsidRPr="004905AB" w:rsidRDefault="004905AB" w:rsidP="0082257A">
      <w:pPr>
        <w:widowControl/>
        <w:jc w:val="both"/>
        <w:rPr>
          <w:rFonts w:eastAsia="Arial Unicode MS"/>
        </w:rPr>
      </w:pPr>
    </w:p>
    <w:p w14:paraId="7E74662A" w14:textId="77777777" w:rsidR="004905AB" w:rsidRPr="004905AB" w:rsidRDefault="004905AB" w:rsidP="0082257A">
      <w:pPr>
        <w:widowControl/>
        <w:jc w:val="both"/>
        <w:rPr>
          <w:rFonts w:eastAsia="Arial Unicode MS"/>
          <w:sz w:val="20"/>
        </w:rPr>
      </w:pPr>
      <w:r w:rsidRPr="0082257A">
        <w:rPr>
          <w:rFonts w:eastAsia="Arial Unicode MS"/>
          <w:sz w:val="20"/>
        </w:rPr>
        <w:t>----------------------------</w:t>
      </w:r>
    </w:p>
    <w:p w14:paraId="52804933" w14:textId="716E1668" w:rsidR="004905AB" w:rsidRPr="0082257A" w:rsidRDefault="0082257A" w:rsidP="0082257A">
      <w:pPr>
        <w:widowControl/>
        <w:tabs>
          <w:tab w:val="left" w:pos="245"/>
        </w:tabs>
        <w:jc w:val="both"/>
        <w:rPr>
          <w:rFonts w:eastAsia="Arial Unicode MS"/>
          <w:sz w:val="20"/>
          <w:lang w:val="en-US" w:eastAsia="en-US"/>
        </w:rPr>
      </w:pPr>
      <w:r w:rsidRPr="0082257A">
        <w:rPr>
          <w:rFonts w:eastAsia="Arial Unicode MS"/>
          <w:sz w:val="20"/>
          <w:lang w:val="en-US" w:eastAsia="en-US"/>
        </w:rPr>
        <w:t>(1</w:t>
      </w:r>
      <w:r w:rsidR="004905AB" w:rsidRPr="0082257A">
        <w:rPr>
          <w:rFonts w:eastAsia="Arial Unicode MS"/>
          <w:sz w:val="20"/>
          <w:lang w:val="en-US" w:eastAsia="en-US"/>
        </w:rPr>
        <w:t>)</w:t>
      </w:r>
      <w:r w:rsidR="004905AB" w:rsidRPr="0082257A">
        <w:rPr>
          <w:rFonts w:eastAsia="Arial Unicode MS"/>
          <w:sz w:val="20"/>
          <w:lang w:val="en-US" w:eastAsia="en-US"/>
        </w:rPr>
        <w:tab/>
      </w:r>
      <w:r w:rsidR="0066606A">
        <w:rPr>
          <w:rFonts w:eastAsia="Arial Unicode MS"/>
          <w:sz w:val="20"/>
          <w:lang w:val="en-US" w:eastAsia="en-US"/>
        </w:rPr>
        <w:t xml:space="preserve"> </w:t>
      </w:r>
      <w:r w:rsidRPr="0082257A">
        <w:rPr>
          <w:rFonts w:eastAsia="Arial Unicode MS"/>
          <w:sz w:val="20"/>
          <w:lang w:val="en-US" w:eastAsia="en-US"/>
        </w:rPr>
        <w:t>A</w:t>
      </w:r>
      <w:r w:rsidRPr="0082257A">
        <w:rPr>
          <w:rFonts w:eastAsia="Arial Unicode MS"/>
          <w:bCs/>
          <w:sz w:val="20"/>
        </w:rPr>
        <w:t>izpild</w:t>
      </w:r>
      <w:r w:rsidRPr="0082257A">
        <w:rPr>
          <w:rFonts w:eastAsia="Arial Unicode MS" w:hint="eastAsia"/>
          <w:bCs/>
          <w:sz w:val="20"/>
        </w:rPr>
        <w:t>ī</w:t>
      </w:r>
      <w:r w:rsidRPr="0082257A">
        <w:rPr>
          <w:rFonts w:eastAsia="Arial Unicode MS"/>
          <w:bCs/>
          <w:sz w:val="20"/>
        </w:rPr>
        <w:t>t druk</w:t>
      </w:r>
      <w:r w:rsidRPr="0082257A">
        <w:rPr>
          <w:rFonts w:eastAsia="Arial Unicode MS" w:hint="eastAsia"/>
          <w:bCs/>
          <w:sz w:val="20"/>
        </w:rPr>
        <w:t>ā</w:t>
      </w:r>
      <w:r w:rsidRPr="0082257A">
        <w:rPr>
          <w:rFonts w:eastAsia="Arial Unicode MS"/>
          <w:bCs/>
          <w:sz w:val="20"/>
        </w:rPr>
        <w:t>tiem burtiem</w:t>
      </w:r>
      <w:r w:rsidRPr="0082257A">
        <w:rPr>
          <w:rFonts w:eastAsia="Arial Unicode MS"/>
          <w:sz w:val="20"/>
          <w:lang w:val="en-US" w:eastAsia="en-US"/>
        </w:rPr>
        <w:t xml:space="preserve"> / </w:t>
      </w:r>
      <w:r w:rsidR="004905AB" w:rsidRPr="0082257A">
        <w:rPr>
          <w:rFonts w:eastAsia="Arial Unicode MS"/>
          <w:sz w:val="20"/>
          <w:lang w:val="en-US" w:eastAsia="en-US"/>
        </w:rPr>
        <w:t>To be completed in block letters.</w:t>
      </w:r>
    </w:p>
    <w:p w14:paraId="1E8511C1" w14:textId="275E7EC8" w:rsidR="004905AB" w:rsidRPr="0082257A" w:rsidRDefault="0082257A" w:rsidP="0082257A">
      <w:pPr>
        <w:widowControl/>
        <w:tabs>
          <w:tab w:val="left" w:pos="245"/>
        </w:tabs>
        <w:rPr>
          <w:rFonts w:eastAsia="Arial Unicode MS"/>
          <w:sz w:val="20"/>
          <w:lang w:val="en-US" w:eastAsia="en-US"/>
        </w:rPr>
      </w:pPr>
      <w:r w:rsidRPr="0082257A">
        <w:rPr>
          <w:rFonts w:eastAsia="Arial Unicode MS"/>
          <w:sz w:val="20"/>
          <w:lang w:val="en-US" w:eastAsia="en-US"/>
        </w:rPr>
        <w:t>(2</w:t>
      </w:r>
      <w:r w:rsidR="004905AB" w:rsidRPr="0082257A">
        <w:rPr>
          <w:rFonts w:eastAsia="Arial Unicode MS"/>
          <w:sz w:val="20"/>
          <w:lang w:val="en-US" w:eastAsia="en-US"/>
        </w:rPr>
        <w:t>)</w:t>
      </w:r>
      <w:r w:rsidR="004905AB" w:rsidRPr="0082257A">
        <w:rPr>
          <w:rFonts w:eastAsia="Arial Unicode MS"/>
          <w:sz w:val="20"/>
          <w:lang w:val="en-US" w:eastAsia="en-US"/>
        </w:rPr>
        <w:tab/>
      </w:r>
      <w:r w:rsidR="0066606A">
        <w:rPr>
          <w:rFonts w:eastAsia="Arial Unicode MS"/>
          <w:sz w:val="20"/>
          <w:lang w:val="en-US" w:eastAsia="en-US"/>
        </w:rPr>
        <w:t xml:space="preserve"> </w:t>
      </w:r>
      <w:r w:rsidRPr="0082257A">
        <w:rPr>
          <w:rFonts w:eastAsia="Arial Unicode MS"/>
          <w:bCs/>
          <w:sz w:val="20"/>
          <w:lang w:val="en-US"/>
        </w:rPr>
        <w:t>L</w:t>
      </w:r>
      <w:proofErr w:type="spellStart"/>
      <w:r w:rsidRPr="0082257A">
        <w:rPr>
          <w:rFonts w:eastAsia="Arial Unicode MS"/>
          <w:bCs/>
          <w:sz w:val="20"/>
        </w:rPr>
        <w:t>ieko</w:t>
      </w:r>
      <w:proofErr w:type="spellEnd"/>
      <w:r w:rsidRPr="0082257A">
        <w:rPr>
          <w:rFonts w:eastAsia="Arial Unicode MS"/>
          <w:bCs/>
          <w:sz w:val="20"/>
        </w:rPr>
        <w:t xml:space="preserve"> sv</w:t>
      </w:r>
      <w:r w:rsidRPr="0082257A">
        <w:rPr>
          <w:rFonts w:eastAsia="Arial Unicode MS" w:hint="eastAsia"/>
          <w:bCs/>
          <w:sz w:val="20"/>
        </w:rPr>
        <w:t>ī</w:t>
      </w:r>
      <w:r w:rsidRPr="0082257A">
        <w:rPr>
          <w:rFonts w:eastAsia="Arial Unicode MS"/>
          <w:bCs/>
          <w:sz w:val="20"/>
        </w:rPr>
        <w:t>trot</w:t>
      </w:r>
      <w:r w:rsidRPr="0082257A">
        <w:rPr>
          <w:rFonts w:eastAsia="Arial Unicode MS"/>
          <w:sz w:val="20"/>
          <w:lang w:val="en-US" w:eastAsia="en-US"/>
        </w:rPr>
        <w:t xml:space="preserve"> / </w:t>
      </w:r>
      <w:r w:rsidR="004905AB" w:rsidRPr="0082257A">
        <w:rPr>
          <w:rFonts w:eastAsia="Arial Unicode MS"/>
          <w:sz w:val="20"/>
          <w:lang w:val="en-US" w:eastAsia="en-US"/>
        </w:rPr>
        <w:t>Delete as appropriate.</w:t>
      </w:r>
    </w:p>
    <w:p w14:paraId="7206E5FD" w14:textId="77777777" w:rsidR="004905AB" w:rsidRPr="002941CF" w:rsidRDefault="004905AB" w:rsidP="0082257A">
      <w:pPr>
        <w:pStyle w:val="Style2"/>
        <w:widowControl/>
        <w:jc w:val="both"/>
        <w:rPr>
          <w:rStyle w:val="FontStyle13"/>
          <w:rFonts w:ascii="Times New Roman" w:cs="Times New Roman"/>
          <w:b w:val="0"/>
          <w:i/>
          <w:sz w:val="20"/>
          <w:szCs w:val="20"/>
          <w:lang w:val="en-US" w:eastAsia="en-US"/>
        </w:rPr>
      </w:pPr>
    </w:p>
    <w:sectPr w:rsidR="004905AB" w:rsidRPr="002941CF" w:rsidSect="002941CF">
      <w:headerReference w:type="default" r:id="rId6"/>
      <w:headerReference w:type="first" r:id="rId7"/>
      <w:type w:val="continuous"/>
      <w:pgSz w:w="11905" w:h="16837"/>
      <w:pgMar w:top="568" w:right="848" w:bottom="426" w:left="180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7C384" w14:textId="77777777" w:rsidR="00B91E92" w:rsidRDefault="00B91E92">
      <w:r>
        <w:separator/>
      </w:r>
    </w:p>
  </w:endnote>
  <w:endnote w:type="continuationSeparator" w:id="0">
    <w:p w14:paraId="1D4DCBFF" w14:textId="77777777" w:rsidR="00B91E92" w:rsidRDefault="00B9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BA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6E676" w14:textId="77777777" w:rsidR="00B91E92" w:rsidRDefault="00B91E92">
      <w:r>
        <w:separator/>
      </w:r>
    </w:p>
  </w:footnote>
  <w:footnote w:type="continuationSeparator" w:id="0">
    <w:p w14:paraId="0A777934" w14:textId="77777777" w:rsidR="00B91E92" w:rsidRDefault="00B91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A0D5A" w14:textId="77777777" w:rsidR="0082257A" w:rsidRPr="004061B5" w:rsidRDefault="0082257A" w:rsidP="004061B5">
    <w:pPr>
      <w:pStyle w:val="Header"/>
      <w:rPr>
        <w:rStyle w:val="FontStyle18"/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00A85" w14:textId="77777777" w:rsidR="0082257A" w:rsidRDefault="0082257A">
    <w:pPr>
      <w:pStyle w:val="Style3"/>
      <w:widowControl/>
      <w:jc w:val="right"/>
      <w:rPr>
        <w:rStyle w:val="FontStyle18"/>
      </w:rPr>
    </w:pPr>
    <w:r>
      <w:rPr>
        <w:rStyle w:val="FontStyle18"/>
      </w:rPr>
      <w:t>0).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A5"/>
    <w:rsid w:val="000D3C63"/>
    <w:rsid w:val="001F04A2"/>
    <w:rsid w:val="00216413"/>
    <w:rsid w:val="00275B3D"/>
    <w:rsid w:val="002941CF"/>
    <w:rsid w:val="002D5D1A"/>
    <w:rsid w:val="00360A2C"/>
    <w:rsid w:val="00400CA5"/>
    <w:rsid w:val="004905AB"/>
    <w:rsid w:val="004D40CD"/>
    <w:rsid w:val="005E26ED"/>
    <w:rsid w:val="0066606A"/>
    <w:rsid w:val="0082257A"/>
    <w:rsid w:val="008300C1"/>
    <w:rsid w:val="00845BA8"/>
    <w:rsid w:val="009B784E"/>
    <w:rsid w:val="009C2F40"/>
    <w:rsid w:val="00B91E92"/>
    <w:rsid w:val="00F8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A67FBF"/>
  <w14:defaultImageDpi w14:val="0"/>
  <w15:docId w15:val="{2650B4E1-CA25-4FA8-A546-F5725964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  <w:pPr>
      <w:spacing w:line="173" w:lineRule="exact"/>
      <w:jc w:val="both"/>
    </w:pPr>
  </w:style>
  <w:style w:type="paragraph" w:customStyle="1" w:styleId="Style4">
    <w:name w:val="Style4"/>
    <w:basedOn w:val="Normal"/>
    <w:uiPriority w:val="99"/>
    <w:pPr>
      <w:spacing w:line="173" w:lineRule="exact"/>
      <w:ind w:hanging="864"/>
    </w:pPr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DefaultParagraphFont"/>
    <w:uiPriority w:val="99"/>
    <w:rPr>
      <w:rFonts w:ascii="Franklin Gothic Medium" w:hAnsi="Franklin Gothic Medium" w:cs="Franklin Gothic Medium"/>
      <w:b/>
      <w:bCs/>
      <w:spacing w:val="-20"/>
      <w:sz w:val="20"/>
      <w:szCs w:val="20"/>
    </w:rPr>
  </w:style>
  <w:style w:type="character" w:customStyle="1" w:styleId="FontStyle13">
    <w:name w:val="Font Style13"/>
    <w:basedOn w:val="DefaultParagraphFont"/>
    <w:uiPriority w:val="99"/>
    <w:rPr>
      <w:rFonts w:ascii="Arial Unicode MS" w:eastAsia="Arial Unicode MS" w:cs="Arial Unicode MS"/>
      <w:b/>
      <w:bCs/>
      <w:sz w:val="12"/>
      <w:szCs w:val="12"/>
    </w:rPr>
  </w:style>
  <w:style w:type="character" w:customStyle="1" w:styleId="FontStyle14">
    <w:name w:val="Font Style14"/>
    <w:basedOn w:val="DefaultParagraphFont"/>
    <w:uiPriority w:val="99"/>
    <w:rPr>
      <w:rFonts w:ascii="Arial Unicode MS" w:eastAsia="Arial Unicode MS" w:cs="Arial Unicode MS"/>
      <w:b/>
      <w:bCs/>
      <w:i/>
      <w:iCs/>
      <w:sz w:val="12"/>
      <w:szCs w:val="12"/>
    </w:rPr>
  </w:style>
  <w:style w:type="character" w:customStyle="1" w:styleId="FontStyle15">
    <w:name w:val="Font Style15"/>
    <w:basedOn w:val="DefaultParagraphFont"/>
    <w:uiPriority w:val="99"/>
    <w:rPr>
      <w:rFonts w:ascii="Arial Unicode MS" w:eastAsia="Arial Unicode MS" w:cs="Arial Unicode MS"/>
      <w:sz w:val="12"/>
      <w:szCs w:val="12"/>
    </w:rPr>
  </w:style>
  <w:style w:type="character" w:customStyle="1" w:styleId="FontStyle16">
    <w:name w:val="Font Style16"/>
    <w:basedOn w:val="DefaultParagraphFont"/>
    <w:uiPriority w:val="99"/>
    <w:rPr>
      <w:rFonts w:ascii="Arial Unicode MS" w:eastAsia="Arial Unicode MS" w:cs="Arial Unicode MS"/>
      <w:b/>
      <w:bCs/>
      <w:i/>
      <w:iCs/>
      <w:sz w:val="12"/>
      <w:szCs w:val="12"/>
    </w:rPr>
  </w:style>
  <w:style w:type="paragraph" w:styleId="Header">
    <w:name w:val="header"/>
    <w:basedOn w:val="Normal"/>
    <w:link w:val="HeaderChar"/>
    <w:uiPriority w:val="99"/>
    <w:unhideWhenUsed/>
    <w:rsid w:val="002941C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1CF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41C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1CF"/>
    <w:rPr>
      <w:rFonts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6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6ED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DefaultParagraphFont"/>
    <w:uiPriority w:val="99"/>
    <w:rsid w:val="0082257A"/>
    <w:rPr>
      <w:rFonts w:ascii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ieņēmumu dienests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Brimerberga</dc:creator>
  <cp:lastModifiedBy>Marika Salmiņa</cp:lastModifiedBy>
  <cp:revision>2</cp:revision>
  <cp:lastPrinted>2015-01-09T11:37:00Z</cp:lastPrinted>
  <dcterms:created xsi:type="dcterms:W3CDTF">2022-09-13T13:21:00Z</dcterms:created>
  <dcterms:modified xsi:type="dcterms:W3CDTF">2022-09-13T13:21:00Z</dcterms:modified>
</cp:coreProperties>
</file>